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0"/>
          <w:szCs w:val="30"/>
        </w:rPr>
      </w:pPr>
      <w:r w:rsidDel="00000000" w:rsidR="00000000" w:rsidRPr="00000000">
        <w:rPr>
          <w:b w:val="1"/>
          <w:sz w:val="30"/>
          <w:szCs w:val="30"/>
          <w:rtl w:val="0"/>
        </w:rPr>
        <w:t xml:space="preserve">11.1 The Muscular System*</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u w:val="single"/>
        </w:rPr>
      </w:pPr>
      <w:r w:rsidDel="00000000" w:rsidR="00000000" w:rsidRPr="00000000">
        <w:rPr>
          <w:u w:val="single"/>
          <w:rtl w:val="0"/>
        </w:rPr>
        <w:t xml:space="preserve">Types of Muscle</w:t>
      </w:r>
    </w:p>
    <w:p w:rsidR="00000000" w:rsidDel="00000000" w:rsidP="00000000" w:rsidRDefault="00000000" w:rsidRPr="00000000" w14:paraId="00000004">
      <w:pPr>
        <w:numPr>
          <w:ilvl w:val="0"/>
          <w:numId w:val="1"/>
        </w:numPr>
        <w:ind w:left="720" w:hanging="360"/>
        <w:rPr>
          <w:u w:val="none"/>
        </w:rPr>
      </w:pPr>
      <w:r w:rsidDel="00000000" w:rsidR="00000000" w:rsidRPr="00000000">
        <w:rPr>
          <w:rtl w:val="0"/>
        </w:rPr>
        <w:t xml:space="preserve">Skeletal muscle</w:t>
      </w:r>
    </w:p>
    <w:p w:rsidR="00000000" w:rsidDel="00000000" w:rsidP="00000000" w:rsidRDefault="00000000" w:rsidRPr="00000000" w14:paraId="00000005">
      <w:pPr>
        <w:numPr>
          <w:ilvl w:val="1"/>
          <w:numId w:val="1"/>
        </w:numPr>
        <w:ind w:left="1440" w:hanging="360"/>
        <w:rPr>
          <w:u w:val="none"/>
        </w:rPr>
      </w:pPr>
      <w:r w:rsidDel="00000000" w:rsidR="00000000" w:rsidRPr="00000000">
        <w:rPr>
          <w:rtl w:val="0"/>
        </w:rPr>
        <w:t xml:space="preserve">Responsible for </w:t>
      </w:r>
      <w:r w:rsidDel="00000000" w:rsidR="00000000" w:rsidRPr="00000000">
        <w:rPr>
          <w:b w:val="1"/>
          <w:rtl w:val="0"/>
        </w:rPr>
        <w:t xml:space="preserve">voluntary movement </w:t>
      </w:r>
      <w:r w:rsidDel="00000000" w:rsidR="00000000" w:rsidRPr="00000000">
        <w:rPr>
          <w:rtl w:val="0"/>
        </w:rPr>
        <w:t xml:space="preserve">and therefore is innervated by </w:t>
      </w:r>
      <w:r w:rsidDel="00000000" w:rsidR="00000000" w:rsidRPr="00000000">
        <w:rPr>
          <w:b w:val="1"/>
          <w:rtl w:val="0"/>
        </w:rPr>
        <w:t xml:space="preserve">somatic nervous system</w:t>
      </w:r>
    </w:p>
    <w:p w:rsidR="00000000" w:rsidDel="00000000" w:rsidP="00000000" w:rsidRDefault="00000000" w:rsidRPr="00000000" w14:paraId="00000006">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Sarcomeres = arrangement of actin and myosin into repeating units → appears striped or </w:t>
      </w:r>
      <w:r w:rsidDel="00000000" w:rsidR="00000000" w:rsidRPr="00000000">
        <w:rPr>
          <w:b w:val="1"/>
          <w:rtl w:val="0"/>
        </w:rPr>
        <w:t xml:space="preserve">striated</w:t>
      </w:r>
    </w:p>
    <w:p w:rsidR="00000000" w:rsidDel="00000000" w:rsidP="00000000" w:rsidRDefault="00000000" w:rsidRPr="00000000" w14:paraId="00000007">
      <w:pPr>
        <w:numPr>
          <w:ilvl w:val="1"/>
          <w:numId w:val="1"/>
        </w:numPr>
        <w:ind w:left="1440" w:hanging="360"/>
        <w:rPr>
          <w:u w:val="none"/>
        </w:rPr>
      </w:pPr>
      <w:r w:rsidDel="00000000" w:rsidR="00000000" w:rsidRPr="00000000">
        <w:rPr>
          <w:b w:val="1"/>
          <w:rtl w:val="0"/>
        </w:rPr>
        <w:t xml:space="preserve">Polynucleated</w:t>
      </w:r>
      <w:r w:rsidDel="00000000" w:rsidR="00000000" w:rsidRPr="00000000">
        <w:rPr>
          <w:rtl w:val="0"/>
        </w:rPr>
        <w:t xml:space="preserve"> because it is formed as individual muscle cells fuse in long rods during development</w:t>
      </w:r>
    </w:p>
    <w:p w:rsidR="00000000" w:rsidDel="00000000" w:rsidP="00000000" w:rsidRDefault="00000000" w:rsidRPr="00000000" w14:paraId="00000008">
      <w:pPr>
        <w:numPr>
          <w:ilvl w:val="1"/>
          <w:numId w:val="1"/>
        </w:numPr>
        <w:ind w:left="1440" w:hanging="360"/>
        <w:rPr>
          <w:u w:val="none"/>
        </w:rPr>
      </w:pPr>
      <w:r w:rsidDel="00000000" w:rsidR="00000000" w:rsidRPr="00000000">
        <w:rPr>
          <w:rtl w:val="0"/>
        </w:rPr>
        <w:t xml:space="preserve">Two types of fibres</w:t>
      </w:r>
    </w:p>
    <w:p w:rsidR="00000000" w:rsidDel="00000000" w:rsidP="00000000" w:rsidRDefault="00000000" w:rsidRPr="00000000" w14:paraId="00000009">
      <w:pPr>
        <w:numPr>
          <w:ilvl w:val="2"/>
          <w:numId w:val="1"/>
        </w:numPr>
        <w:ind w:left="2160" w:hanging="360"/>
        <w:rPr>
          <w:u w:val="none"/>
        </w:rPr>
      </w:pPr>
      <w:r w:rsidDel="00000000" w:rsidR="00000000" w:rsidRPr="00000000">
        <w:rPr>
          <w:b w:val="1"/>
          <w:rtl w:val="0"/>
        </w:rPr>
        <w:t xml:space="preserve">Red (slow twitch) fibres</w:t>
      </w:r>
      <w:r w:rsidDel="00000000" w:rsidR="00000000" w:rsidRPr="00000000">
        <w:rPr>
          <w:b w:val="1"/>
          <w:rtl w:val="0"/>
        </w:rPr>
        <w:t xml:space="preserve">: oxidative phosphorylation (</w:t>
      </w:r>
      <w:r w:rsidDel="00000000" w:rsidR="00000000" w:rsidRPr="00000000">
        <w:rPr>
          <w:b w:val="1"/>
          <w:rtl w:val="0"/>
        </w:rPr>
        <w:t xml:space="preserve">many mitochondria) + high myoglobin content (more iron, more red)</w:t>
      </w:r>
    </w:p>
    <w:p w:rsidR="00000000" w:rsidDel="00000000" w:rsidP="00000000" w:rsidRDefault="00000000" w:rsidRPr="00000000" w14:paraId="0000000A">
      <w:pPr>
        <w:numPr>
          <w:ilvl w:val="3"/>
          <w:numId w:val="1"/>
        </w:numPr>
        <w:ind w:left="2880" w:hanging="360"/>
        <w:rPr>
          <w:u w:val="none"/>
        </w:rPr>
      </w:pPr>
      <w:r w:rsidDel="00000000" w:rsidR="00000000" w:rsidRPr="00000000">
        <w:rPr>
          <w:rtl w:val="0"/>
        </w:rPr>
        <w:t xml:space="preserve">Also called dark meat in poultry</w:t>
      </w:r>
    </w:p>
    <w:p w:rsidR="00000000" w:rsidDel="00000000" w:rsidP="00000000" w:rsidRDefault="00000000" w:rsidRPr="00000000" w14:paraId="0000000B">
      <w:pPr>
        <w:numPr>
          <w:ilvl w:val="3"/>
          <w:numId w:val="1"/>
        </w:numPr>
        <w:ind w:left="2880" w:hanging="360"/>
        <w:rPr>
          <w:u w:val="none"/>
        </w:rPr>
      </w:pPr>
      <w:r w:rsidDel="00000000" w:rsidR="00000000" w:rsidRPr="00000000">
        <w:rPr>
          <w:rtl w:val="0"/>
        </w:rPr>
        <w:t xml:space="preserve">Mainly for </w:t>
      </w:r>
      <w:r w:rsidDel="00000000" w:rsidR="00000000" w:rsidRPr="00000000">
        <w:rPr>
          <w:b w:val="1"/>
          <w:rtl w:val="0"/>
        </w:rPr>
        <w:t xml:space="preserve">support</w:t>
      </w:r>
    </w:p>
    <w:p w:rsidR="00000000" w:rsidDel="00000000" w:rsidP="00000000" w:rsidRDefault="00000000" w:rsidRPr="00000000" w14:paraId="0000000C">
      <w:pPr>
        <w:numPr>
          <w:ilvl w:val="2"/>
          <w:numId w:val="1"/>
        </w:numPr>
        <w:ind w:left="2160" w:hanging="360"/>
        <w:rPr>
          <w:b w:val="1"/>
        </w:rPr>
      </w:pPr>
      <w:r w:rsidDel="00000000" w:rsidR="00000000" w:rsidRPr="00000000">
        <w:rPr>
          <w:b w:val="1"/>
          <w:rtl w:val="0"/>
        </w:rPr>
        <w:t xml:space="preserve">White (fast twitch) fibres: anaerobic metabolism</w:t>
      </w:r>
    </w:p>
    <w:p w:rsidR="00000000" w:rsidDel="00000000" w:rsidP="00000000" w:rsidRDefault="00000000" w:rsidRPr="00000000" w14:paraId="0000000D">
      <w:pPr>
        <w:numPr>
          <w:ilvl w:val="3"/>
          <w:numId w:val="1"/>
        </w:numPr>
        <w:ind w:left="2880" w:hanging="360"/>
        <w:rPr>
          <w:u w:val="none"/>
        </w:rPr>
      </w:pPr>
      <w:r w:rsidDel="00000000" w:rsidR="00000000" w:rsidRPr="00000000">
        <w:rPr>
          <w:rtl w:val="0"/>
        </w:rPr>
        <w:t xml:space="preserve">Active muscles like the pectoral muscle (breast meat)</w:t>
      </w:r>
    </w:p>
    <w:p w:rsidR="00000000" w:rsidDel="00000000" w:rsidP="00000000" w:rsidRDefault="00000000" w:rsidRPr="00000000" w14:paraId="0000000E">
      <w:pPr>
        <w:numPr>
          <w:ilvl w:val="3"/>
          <w:numId w:val="1"/>
        </w:numPr>
        <w:ind w:left="2880" w:hanging="360"/>
        <w:rPr>
          <w:u w:val="none"/>
        </w:rPr>
      </w:pPr>
      <w:r w:rsidDel="00000000" w:rsidR="00000000" w:rsidRPr="00000000">
        <w:rPr>
          <w:b w:val="1"/>
          <w:rtl w:val="0"/>
        </w:rPr>
        <w:t xml:space="preserve">Contract quickly</w:t>
      </w:r>
      <w:r w:rsidDel="00000000" w:rsidR="00000000" w:rsidRPr="00000000">
        <w:rPr>
          <w:rtl w:val="0"/>
        </w:rPr>
        <w:t xml:space="preserve"> e.g. to run faster but fatigue easily</w:t>
      </w:r>
    </w:p>
    <w:p w:rsidR="00000000" w:rsidDel="00000000" w:rsidP="00000000" w:rsidRDefault="00000000" w:rsidRPr="00000000" w14:paraId="0000000F">
      <w:pPr>
        <w:numPr>
          <w:ilvl w:val="0"/>
          <w:numId w:val="1"/>
        </w:numPr>
        <w:ind w:left="720" w:hanging="360"/>
        <w:rPr>
          <w:u w:val="none"/>
        </w:rPr>
      </w:pPr>
      <w:r w:rsidDel="00000000" w:rsidR="00000000" w:rsidRPr="00000000">
        <w:rPr>
          <w:rtl w:val="0"/>
        </w:rPr>
        <w:t xml:space="preserve">Smooth muscle</w:t>
      </w:r>
    </w:p>
    <w:p w:rsidR="00000000" w:rsidDel="00000000" w:rsidP="00000000" w:rsidRDefault="00000000" w:rsidRPr="00000000" w14:paraId="00000010">
      <w:pPr>
        <w:numPr>
          <w:ilvl w:val="1"/>
          <w:numId w:val="1"/>
        </w:numPr>
        <w:ind w:left="1440" w:hanging="360"/>
        <w:rPr>
          <w:u w:val="none"/>
        </w:rPr>
      </w:pPr>
      <w:r w:rsidDel="00000000" w:rsidR="00000000" w:rsidRPr="00000000">
        <w:rPr>
          <w:rtl w:val="0"/>
        </w:rPr>
        <w:t xml:space="preserve">Responsible for </w:t>
      </w:r>
      <w:r w:rsidDel="00000000" w:rsidR="00000000" w:rsidRPr="00000000">
        <w:rPr>
          <w:b w:val="1"/>
          <w:rtl w:val="0"/>
        </w:rPr>
        <w:t xml:space="preserve">involuntary action</w:t>
      </w:r>
      <w:r w:rsidDel="00000000" w:rsidR="00000000" w:rsidRPr="00000000">
        <w:rPr>
          <w:rtl w:val="0"/>
        </w:rPr>
        <w:t xml:space="preserve">, and therefore is controlled by the </w:t>
      </w:r>
      <w:r w:rsidDel="00000000" w:rsidR="00000000" w:rsidRPr="00000000">
        <w:rPr>
          <w:b w:val="1"/>
          <w:rtl w:val="0"/>
        </w:rPr>
        <w:t xml:space="preserve">autonomic nervous system</w:t>
      </w:r>
      <w:r w:rsidDel="00000000" w:rsidR="00000000" w:rsidRPr="00000000">
        <w:rPr>
          <w:rtl w:val="0"/>
        </w:rPr>
      </w:r>
    </w:p>
    <w:p w:rsidR="00000000" w:rsidDel="00000000" w:rsidP="00000000" w:rsidRDefault="00000000" w:rsidRPr="00000000" w14:paraId="00000011">
      <w:pPr>
        <w:numPr>
          <w:ilvl w:val="1"/>
          <w:numId w:val="1"/>
        </w:numPr>
        <w:ind w:left="1440" w:hanging="360"/>
        <w:rPr>
          <w:u w:val="none"/>
        </w:rPr>
      </w:pPr>
      <w:r w:rsidDel="00000000" w:rsidR="00000000" w:rsidRPr="00000000">
        <w:rPr>
          <w:rtl w:val="0"/>
        </w:rPr>
        <w:t xml:space="preserve">Present in the respiratory, reproductive, cardiovascular, and digestive system</w:t>
      </w:r>
    </w:p>
    <w:p w:rsidR="00000000" w:rsidDel="00000000" w:rsidP="00000000" w:rsidRDefault="00000000" w:rsidRPr="00000000" w14:paraId="00000012">
      <w:pPr>
        <w:numPr>
          <w:ilvl w:val="1"/>
          <w:numId w:val="1"/>
        </w:numPr>
        <w:ind w:left="1440" w:hanging="360"/>
        <w:rPr>
          <w:u w:val="none"/>
        </w:rPr>
      </w:pPr>
      <w:r w:rsidDel="00000000" w:rsidR="00000000" w:rsidRPr="00000000">
        <w:rPr>
          <w:rtl w:val="0"/>
        </w:rPr>
        <w:t xml:space="preserve">Appears </w:t>
      </w:r>
      <w:r w:rsidDel="00000000" w:rsidR="00000000" w:rsidRPr="00000000">
        <w:rPr>
          <w:b w:val="1"/>
          <w:rtl w:val="0"/>
        </w:rPr>
        <w:t xml:space="preserve">nonstriated </w:t>
      </w:r>
      <w:r w:rsidDel="00000000" w:rsidR="00000000" w:rsidRPr="00000000">
        <w:rPr>
          <w:rtl w:val="0"/>
        </w:rPr>
        <w:t xml:space="preserve">(fibres not well-organized even though the SM cells also contain actin and myosin)</w:t>
      </w:r>
    </w:p>
    <w:p w:rsidR="00000000" w:rsidDel="00000000" w:rsidP="00000000" w:rsidRDefault="00000000" w:rsidRPr="00000000" w14:paraId="00000013">
      <w:pPr>
        <w:numPr>
          <w:ilvl w:val="1"/>
          <w:numId w:val="1"/>
        </w:numPr>
        <w:ind w:left="1440" w:hanging="360"/>
        <w:rPr>
          <w:b w:val="1"/>
        </w:rPr>
      </w:pPr>
      <w:r w:rsidDel="00000000" w:rsidR="00000000" w:rsidRPr="00000000">
        <w:rPr>
          <w:b w:val="1"/>
          <w:rtl w:val="0"/>
        </w:rPr>
        <w:t xml:space="preserve">Uninucleated</w:t>
      </w:r>
    </w:p>
    <w:p w:rsidR="00000000" w:rsidDel="00000000" w:rsidP="00000000" w:rsidRDefault="00000000" w:rsidRPr="00000000" w14:paraId="00000014">
      <w:pPr>
        <w:numPr>
          <w:ilvl w:val="1"/>
          <w:numId w:val="1"/>
        </w:numPr>
        <w:ind w:left="1440" w:hanging="360"/>
        <w:rPr>
          <w:u w:val="none"/>
        </w:rPr>
      </w:pPr>
      <w:r w:rsidDel="00000000" w:rsidR="00000000" w:rsidRPr="00000000">
        <w:rPr>
          <w:rtl w:val="0"/>
        </w:rPr>
        <w:t xml:space="preserve">Can display </w:t>
      </w:r>
      <w:r w:rsidDel="00000000" w:rsidR="00000000" w:rsidRPr="00000000">
        <w:rPr>
          <w:b w:val="1"/>
          <w:rtl w:val="0"/>
        </w:rPr>
        <w:t xml:space="preserve">myogenic activity</w:t>
      </w:r>
      <w:r w:rsidDel="00000000" w:rsidR="00000000" w:rsidRPr="00000000">
        <w:rPr>
          <w:rtl w:val="0"/>
        </w:rPr>
        <w:t xml:space="preserve">, or contraction even </w:t>
      </w:r>
      <w:r w:rsidDel="00000000" w:rsidR="00000000" w:rsidRPr="00000000">
        <w:rPr>
          <w:b w:val="1"/>
          <w:rtl w:val="0"/>
        </w:rPr>
        <w:t xml:space="preserve">without neural input</w:t>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t xml:space="preserve">Cardiac muscle</w:t>
      </w:r>
    </w:p>
    <w:p w:rsidR="00000000" w:rsidDel="00000000" w:rsidP="00000000" w:rsidRDefault="00000000" w:rsidRPr="00000000" w14:paraId="00000016">
      <w:pPr>
        <w:numPr>
          <w:ilvl w:val="1"/>
          <w:numId w:val="1"/>
        </w:numPr>
        <w:ind w:left="1440" w:hanging="360"/>
        <w:rPr>
          <w:u w:val="none"/>
        </w:rPr>
      </w:pPr>
      <w:r w:rsidDel="00000000" w:rsidR="00000000" w:rsidRPr="00000000">
        <w:rPr>
          <w:rtl w:val="0"/>
        </w:rPr>
        <w:t xml:space="preserve">Comprises the contractile tissue of the heart</w:t>
      </w:r>
    </w:p>
    <w:p w:rsidR="00000000" w:rsidDel="00000000" w:rsidP="00000000" w:rsidRDefault="00000000" w:rsidRPr="00000000" w14:paraId="00000017">
      <w:pPr>
        <w:numPr>
          <w:ilvl w:val="1"/>
          <w:numId w:val="1"/>
        </w:numPr>
        <w:ind w:left="1440" w:hanging="360"/>
        <w:rPr>
          <w:u w:val="none"/>
        </w:rPr>
      </w:pPr>
      <w:r w:rsidDel="00000000" w:rsidR="00000000" w:rsidRPr="00000000">
        <w:rPr>
          <w:rtl w:val="0"/>
        </w:rPr>
        <w:t xml:space="preserve">Similarity to skeletal muscle</w:t>
      </w:r>
    </w:p>
    <w:p w:rsidR="00000000" w:rsidDel="00000000" w:rsidP="00000000" w:rsidRDefault="00000000" w:rsidRPr="00000000" w14:paraId="00000018">
      <w:pPr>
        <w:numPr>
          <w:ilvl w:val="2"/>
          <w:numId w:val="1"/>
        </w:numPr>
        <w:ind w:left="2160" w:hanging="360"/>
        <w:rPr>
          <w:u w:val="none"/>
        </w:rPr>
      </w:pPr>
      <w:r w:rsidDel="00000000" w:rsidR="00000000" w:rsidRPr="00000000">
        <w:rPr>
          <w:rtl w:val="0"/>
        </w:rPr>
        <w:t xml:space="preserve">Some cells may contain two nuclei</w:t>
      </w:r>
    </w:p>
    <w:p w:rsidR="00000000" w:rsidDel="00000000" w:rsidP="00000000" w:rsidRDefault="00000000" w:rsidRPr="00000000" w14:paraId="00000019">
      <w:pPr>
        <w:numPr>
          <w:ilvl w:val="2"/>
          <w:numId w:val="1"/>
        </w:numPr>
        <w:ind w:left="2160" w:hanging="360"/>
        <w:rPr>
          <w:u w:val="none"/>
        </w:rPr>
      </w:pPr>
      <w:r w:rsidDel="00000000" w:rsidR="00000000" w:rsidRPr="00000000">
        <w:rPr>
          <w:rtl w:val="0"/>
        </w:rPr>
        <w:t xml:space="preserve">Appears </w:t>
      </w:r>
      <w:r w:rsidDel="00000000" w:rsidR="00000000" w:rsidRPr="00000000">
        <w:rPr>
          <w:b w:val="1"/>
          <w:rtl w:val="0"/>
        </w:rPr>
        <w:t xml:space="preserve">striated</w:t>
      </w:r>
    </w:p>
    <w:p w:rsidR="00000000" w:rsidDel="00000000" w:rsidP="00000000" w:rsidRDefault="00000000" w:rsidRPr="00000000" w14:paraId="0000001A">
      <w:pPr>
        <w:numPr>
          <w:ilvl w:val="1"/>
          <w:numId w:val="1"/>
        </w:numPr>
        <w:ind w:left="1440" w:hanging="360"/>
        <w:rPr>
          <w:u w:val="none"/>
        </w:rPr>
      </w:pPr>
      <w:r w:rsidDel="00000000" w:rsidR="00000000" w:rsidRPr="00000000">
        <w:rPr>
          <w:rtl w:val="0"/>
        </w:rPr>
        <w:t xml:space="preserve">Similarities to smooth muscle</w:t>
      </w:r>
    </w:p>
    <w:p w:rsidR="00000000" w:rsidDel="00000000" w:rsidP="00000000" w:rsidRDefault="00000000" w:rsidRPr="00000000" w14:paraId="0000001B">
      <w:pPr>
        <w:numPr>
          <w:ilvl w:val="2"/>
          <w:numId w:val="1"/>
        </w:numPr>
        <w:ind w:left="2160" w:hanging="360"/>
        <w:rPr>
          <w:u w:val="none"/>
        </w:rPr>
      </w:pPr>
      <w:r w:rsidDel="00000000" w:rsidR="00000000" w:rsidRPr="00000000">
        <w:rPr>
          <w:b w:val="1"/>
          <w:rtl w:val="0"/>
        </w:rPr>
        <w:t xml:space="preserve">Primarily uninucleated</w:t>
      </w:r>
    </w:p>
    <w:p w:rsidR="00000000" w:rsidDel="00000000" w:rsidP="00000000" w:rsidRDefault="00000000" w:rsidRPr="00000000" w14:paraId="0000001C">
      <w:pPr>
        <w:numPr>
          <w:ilvl w:val="2"/>
          <w:numId w:val="1"/>
        </w:numPr>
        <w:ind w:left="2160" w:hanging="360"/>
        <w:rPr>
          <w:u w:val="none"/>
        </w:rPr>
      </w:pPr>
      <w:r w:rsidDel="00000000" w:rsidR="00000000" w:rsidRPr="00000000">
        <w:rPr>
          <w:rtl w:val="0"/>
        </w:rPr>
        <w:t xml:space="preserve">Muscle is </w:t>
      </w:r>
      <w:r w:rsidDel="00000000" w:rsidR="00000000" w:rsidRPr="00000000">
        <w:rPr>
          <w:b w:val="1"/>
          <w:rtl w:val="0"/>
        </w:rPr>
        <w:t xml:space="preserve">involuntary</w:t>
      </w:r>
      <w:r w:rsidDel="00000000" w:rsidR="00000000" w:rsidRPr="00000000">
        <w:rPr>
          <w:rtl w:val="0"/>
        </w:rPr>
        <w:t xml:space="preserve">, and innervated by the </w:t>
      </w:r>
      <w:r w:rsidDel="00000000" w:rsidR="00000000" w:rsidRPr="00000000">
        <w:rPr>
          <w:b w:val="1"/>
          <w:rtl w:val="0"/>
        </w:rPr>
        <w:t xml:space="preserve">autonomic nervous system</w:t>
      </w:r>
    </w:p>
    <w:p w:rsidR="00000000" w:rsidDel="00000000" w:rsidP="00000000" w:rsidRDefault="00000000" w:rsidRPr="00000000" w14:paraId="0000001D">
      <w:pPr>
        <w:numPr>
          <w:ilvl w:val="1"/>
          <w:numId w:val="1"/>
        </w:numPr>
        <w:ind w:left="1440" w:hanging="360"/>
        <w:rPr/>
      </w:pPr>
      <w:r w:rsidDel="00000000" w:rsidR="00000000" w:rsidRPr="00000000">
        <w:rPr>
          <w:rtl w:val="0"/>
        </w:rPr>
        <w:t xml:space="preserve">Can display </w:t>
      </w:r>
      <w:r w:rsidDel="00000000" w:rsidR="00000000" w:rsidRPr="00000000">
        <w:rPr>
          <w:b w:val="1"/>
          <w:rtl w:val="0"/>
        </w:rPr>
        <w:t xml:space="preserve">myogenic activity</w:t>
      </w:r>
      <w:r w:rsidDel="00000000" w:rsidR="00000000" w:rsidRPr="00000000">
        <w:rPr>
          <w:rtl w:val="0"/>
        </w:rPr>
      </w:r>
    </w:p>
    <w:p w:rsidR="00000000" w:rsidDel="00000000" w:rsidP="00000000" w:rsidRDefault="00000000" w:rsidRPr="00000000" w14:paraId="0000001E">
      <w:pPr>
        <w:numPr>
          <w:ilvl w:val="1"/>
          <w:numId w:val="1"/>
        </w:numPr>
        <w:ind w:left="1440" w:hanging="360"/>
        <w:rPr>
          <w:u w:val="none"/>
        </w:rPr>
      </w:pPr>
      <w:r w:rsidDel="00000000" w:rsidR="00000000" w:rsidRPr="00000000">
        <w:rPr>
          <w:rtl w:val="0"/>
        </w:rPr>
        <w:t xml:space="preserve">Cells are connected with intercalated discs that contain </w:t>
      </w:r>
      <w:r w:rsidDel="00000000" w:rsidR="00000000" w:rsidRPr="00000000">
        <w:rPr>
          <w:b w:val="1"/>
          <w:rtl w:val="0"/>
        </w:rPr>
        <w:t xml:space="preserve">gap junctions</w:t>
      </w:r>
      <w:r w:rsidDel="00000000" w:rsidR="00000000" w:rsidRPr="00000000">
        <w:rPr>
          <w:rFonts w:ascii="Arial Unicode MS" w:cs="Arial Unicode MS" w:eastAsia="Arial Unicode MS" w:hAnsi="Arial Unicode MS"/>
          <w:rtl w:val="0"/>
        </w:rPr>
        <w:t xml:space="preserve"> → direct flow of ions between cells → rapid and coordinated muscle cell depolarization → efficient contraction of cardiac muscle</w:t>
      </w:r>
    </w:p>
    <w:p w:rsidR="00000000" w:rsidDel="00000000" w:rsidP="00000000" w:rsidRDefault="00000000" w:rsidRPr="00000000" w14:paraId="0000001F">
      <w:pPr>
        <w:rPr>
          <w:u w:val="single"/>
        </w:rPr>
      </w:pPr>
      <w:r w:rsidDel="00000000" w:rsidR="00000000" w:rsidRPr="00000000">
        <w:rPr>
          <w:rtl w:val="0"/>
        </w:rPr>
      </w:r>
    </w:p>
    <w:p w:rsidR="00000000" w:rsidDel="00000000" w:rsidP="00000000" w:rsidRDefault="00000000" w:rsidRPr="00000000" w14:paraId="00000020">
      <w:pPr>
        <w:rPr>
          <w:u w:val="single"/>
        </w:rPr>
      </w:pPr>
      <w:r w:rsidDel="00000000" w:rsidR="00000000" w:rsidRPr="00000000">
        <w:rPr>
          <w:u w:val="single"/>
          <w:rtl w:val="0"/>
        </w:rPr>
        <w:t xml:space="preserve">Microscopic Structure of Skeletal Muscle</w:t>
      </w:r>
    </w:p>
    <w:p w:rsidR="00000000" w:rsidDel="00000000" w:rsidP="00000000" w:rsidRDefault="00000000" w:rsidRPr="00000000" w14:paraId="00000021">
      <w:pPr>
        <w:rPr>
          <w:u w:val="single"/>
        </w:rPr>
      </w:pPr>
      <w:r w:rsidDel="00000000" w:rsidR="00000000" w:rsidRPr="00000000">
        <w:rPr>
          <w:u w:val="single"/>
        </w:rPr>
        <w:drawing>
          <wp:inline distB="114300" distT="114300" distL="114300" distR="114300">
            <wp:extent cx="4872038" cy="4362543"/>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872038" cy="436254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(Sarcomeres are the functional units of striated muscle)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numPr>
          <w:ilvl w:val="0"/>
          <w:numId w:val="5"/>
        </w:numPr>
        <w:ind w:left="720" w:hanging="360"/>
        <w:rPr>
          <w:u w:val="none"/>
        </w:rPr>
      </w:pPr>
      <w:r w:rsidDel="00000000" w:rsidR="00000000" w:rsidRPr="00000000">
        <w:rPr>
          <w:rtl w:val="0"/>
        </w:rPr>
        <w:t xml:space="preserve">The sarcomere is the basic contractile unit of striated muscle</w:t>
      </w:r>
    </w:p>
    <w:p w:rsidR="00000000" w:rsidDel="00000000" w:rsidP="00000000" w:rsidRDefault="00000000" w:rsidRPr="00000000" w14:paraId="00000025">
      <w:pPr>
        <w:numPr>
          <w:ilvl w:val="1"/>
          <w:numId w:val="5"/>
        </w:numPr>
        <w:ind w:left="1440" w:hanging="360"/>
        <w:rPr>
          <w:u w:val="none"/>
        </w:rPr>
      </w:pPr>
      <w:r w:rsidDel="00000000" w:rsidR="00000000" w:rsidRPr="00000000">
        <w:rPr>
          <w:rtl w:val="0"/>
        </w:rPr>
        <w:t xml:space="preserve">Sarcomeres are made of thick (myosin) and</w:t>
      </w:r>
      <w:r w:rsidDel="00000000" w:rsidR="00000000" w:rsidRPr="00000000">
        <w:rPr>
          <w:b w:val="1"/>
          <w:rtl w:val="0"/>
        </w:rPr>
        <w:t xml:space="preserve"> t</w:t>
      </w:r>
      <w:r w:rsidDel="00000000" w:rsidR="00000000" w:rsidRPr="00000000">
        <w:rPr>
          <w:rtl w:val="0"/>
        </w:rPr>
        <w:t xml:space="preserve">hin (ac</w:t>
      </w:r>
      <w:r w:rsidDel="00000000" w:rsidR="00000000" w:rsidRPr="00000000">
        <w:rPr>
          <w:b w:val="1"/>
          <w:rtl w:val="0"/>
        </w:rPr>
        <w:t xml:space="preserve">t</w:t>
      </w:r>
      <w:r w:rsidDel="00000000" w:rsidR="00000000" w:rsidRPr="00000000">
        <w:rPr>
          <w:rtl w:val="0"/>
        </w:rPr>
        <w:t xml:space="preserve">in) filaments</w:t>
      </w:r>
    </w:p>
    <w:p w:rsidR="00000000" w:rsidDel="00000000" w:rsidP="00000000" w:rsidRDefault="00000000" w:rsidRPr="00000000" w14:paraId="00000026">
      <w:pPr>
        <w:numPr>
          <w:ilvl w:val="1"/>
          <w:numId w:val="5"/>
        </w:numPr>
        <w:ind w:left="1440" w:hanging="360"/>
        <w:rPr>
          <w:u w:val="none"/>
        </w:rPr>
      </w:pPr>
      <w:r w:rsidDel="00000000" w:rsidR="00000000" w:rsidRPr="00000000">
        <w:rPr>
          <w:b w:val="1"/>
          <w:rtl w:val="0"/>
        </w:rPr>
        <w:t xml:space="preserve">T</w:t>
      </w:r>
      <w:r w:rsidDel="00000000" w:rsidR="00000000" w:rsidRPr="00000000">
        <w:rPr>
          <w:rtl w:val="0"/>
        </w:rPr>
        <w:t xml:space="preserve">roponin and </w:t>
      </w:r>
      <w:r w:rsidDel="00000000" w:rsidR="00000000" w:rsidRPr="00000000">
        <w:rPr>
          <w:b w:val="1"/>
          <w:rtl w:val="0"/>
        </w:rPr>
        <w:t xml:space="preserve">t</w:t>
      </w:r>
      <w:r w:rsidDel="00000000" w:rsidR="00000000" w:rsidRPr="00000000">
        <w:rPr>
          <w:rtl w:val="0"/>
        </w:rPr>
        <w:t xml:space="preserve">ropomyosin are found on the </w:t>
      </w:r>
      <w:r w:rsidDel="00000000" w:rsidR="00000000" w:rsidRPr="00000000">
        <w:rPr>
          <w:b w:val="1"/>
          <w:rtl w:val="0"/>
        </w:rPr>
        <w:t xml:space="preserve">t</w:t>
      </w:r>
      <w:r w:rsidDel="00000000" w:rsidR="00000000" w:rsidRPr="00000000">
        <w:rPr>
          <w:rtl w:val="0"/>
        </w:rPr>
        <w:t xml:space="preserve">hin filament and regulate actin-myosin interactions</w:t>
      </w:r>
    </w:p>
    <w:p w:rsidR="00000000" w:rsidDel="00000000" w:rsidP="00000000" w:rsidRDefault="00000000" w:rsidRPr="00000000" w14:paraId="00000027">
      <w:pPr>
        <w:numPr>
          <w:ilvl w:val="0"/>
          <w:numId w:val="5"/>
        </w:numPr>
        <w:ind w:left="720" w:hanging="360"/>
        <w:rPr>
          <w:u w:val="none"/>
        </w:rPr>
      </w:pPr>
      <w:r w:rsidDel="00000000" w:rsidR="00000000" w:rsidRPr="00000000">
        <w:rPr>
          <w:rtl w:val="0"/>
        </w:rPr>
        <w:t xml:space="preserve">The sarcomere can be divided into different lines, zones and bands</w:t>
      </w:r>
    </w:p>
    <w:p w:rsidR="00000000" w:rsidDel="00000000" w:rsidP="00000000" w:rsidRDefault="00000000" w:rsidRPr="00000000" w14:paraId="00000028">
      <w:pPr>
        <w:numPr>
          <w:ilvl w:val="1"/>
          <w:numId w:val="5"/>
        </w:numPr>
        <w:ind w:left="1440" w:hanging="360"/>
        <w:rPr>
          <w:u w:val="none"/>
        </w:rPr>
      </w:pPr>
      <w:r w:rsidDel="00000000" w:rsidR="00000000" w:rsidRPr="00000000">
        <w:rPr>
          <w:b w:val="1"/>
          <w:rtl w:val="0"/>
        </w:rPr>
        <w:t xml:space="preserve">Z-Z </w:t>
      </w:r>
      <w:r w:rsidDel="00000000" w:rsidR="00000000" w:rsidRPr="00000000">
        <w:rPr>
          <w:rtl w:val="0"/>
        </w:rPr>
        <w:t xml:space="preserve">is the end of the alphabet, and the end of the sarcomere</w:t>
      </w:r>
    </w:p>
    <w:p w:rsidR="00000000" w:rsidDel="00000000" w:rsidP="00000000" w:rsidRDefault="00000000" w:rsidRPr="00000000" w14:paraId="00000029">
      <w:pPr>
        <w:numPr>
          <w:ilvl w:val="1"/>
          <w:numId w:val="5"/>
        </w:numPr>
        <w:ind w:left="1440" w:hanging="360"/>
        <w:rPr>
          <w:u w:val="none"/>
        </w:rPr>
      </w:pPr>
      <w:r w:rsidDel="00000000" w:rsidR="00000000" w:rsidRPr="00000000">
        <w:rPr>
          <w:b w:val="1"/>
          <w:rtl w:val="0"/>
        </w:rPr>
        <w:t xml:space="preserve">M</w:t>
      </w:r>
      <w:r w:rsidDel="00000000" w:rsidR="00000000" w:rsidRPr="00000000">
        <w:rPr>
          <w:rtl w:val="0"/>
        </w:rPr>
        <w:t xml:space="preserve"> - </w:t>
      </w:r>
      <w:r w:rsidDel="00000000" w:rsidR="00000000" w:rsidRPr="00000000">
        <w:rPr>
          <w:b w:val="1"/>
          <w:rtl w:val="0"/>
        </w:rPr>
        <w:t xml:space="preserve">M</w:t>
      </w:r>
      <w:r w:rsidDel="00000000" w:rsidR="00000000" w:rsidRPr="00000000">
        <w:rPr>
          <w:rtl w:val="0"/>
        </w:rPr>
        <w:t xml:space="preserve">iddle of the </w:t>
      </w:r>
      <w:r w:rsidDel="00000000" w:rsidR="00000000" w:rsidRPr="00000000">
        <w:rPr>
          <w:b w:val="1"/>
          <w:rtl w:val="0"/>
        </w:rPr>
        <w:t xml:space="preserve">m</w:t>
      </w:r>
      <w:r w:rsidDel="00000000" w:rsidR="00000000" w:rsidRPr="00000000">
        <w:rPr>
          <w:rtl w:val="0"/>
        </w:rPr>
        <w:t xml:space="preserve">yosin filaments</w:t>
      </w:r>
    </w:p>
    <w:p w:rsidR="00000000" w:rsidDel="00000000" w:rsidP="00000000" w:rsidRDefault="00000000" w:rsidRPr="00000000" w14:paraId="0000002A">
      <w:pPr>
        <w:numPr>
          <w:ilvl w:val="1"/>
          <w:numId w:val="5"/>
        </w:numPr>
        <w:ind w:left="1440" w:hanging="360"/>
        <w:rPr>
          <w:b w:val="1"/>
        </w:rPr>
      </w:pPr>
      <w:r w:rsidDel="00000000" w:rsidR="00000000" w:rsidRPr="00000000">
        <w:rPr>
          <w:b w:val="1"/>
          <w:rtl w:val="0"/>
        </w:rPr>
        <w:t xml:space="preserve">I-I </w:t>
      </w:r>
      <w:r w:rsidDel="00000000" w:rsidR="00000000" w:rsidRPr="00000000">
        <w:rPr>
          <w:rtl w:val="0"/>
        </w:rPr>
        <w:t xml:space="preserve">is a thin letter (</w:t>
      </w:r>
      <w:r w:rsidDel="00000000" w:rsidR="00000000" w:rsidRPr="00000000">
        <w:rPr>
          <w:b w:val="1"/>
          <w:rtl w:val="0"/>
        </w:rPr>
        <w:t xml:space="preserve">thin </w:t>
      </w:r>
      <w:r w:rsidDel="00000000" w:rsidR="00000000" w:rsidRPr="00000000">
        <w:rPr>
          <w:rtl w:val="0"/>
        </w:rPr>
        <w:t xml:space="preserve">filaments only)</w:t>
      </w:r>
    </w:p>
    <w:p w:rsidR="00000000" w:rsidDel="00000000" w:rsidP="00000000" w:rsidRDefault="00000000" w:rsidRPr="00000000" w14:paraId="0000002B">
      <w:pPr>
        <w:numPr>
          <w:ilvl w:val="1"/>
          <w:numId w:val="5"/>
        </w:numPr>
        <w:ind w:left="1440" w:hanging="360"/>
        <w:rPr>
          <w:b w:val="1"/>
        </w:rPr>
      </w:pPr>
      <w:r w:rsidDel="00000000" w:rsidR="00000000" w:rsidRPr="00000000">
        <w:rPr>
          <w:b w:val="1"/>
          <w:rtl w:val="0"/>
        </w:rPr>
        <w:t xml:space="preserve">H-H</w:t>
      </w:r>
      <w:r w:rsidDel="00000000" w:rsidR="00000000" w:rsidRPr="00000000">
        <w:rPr>
          <w:rtl w:val="0"/>
        </w:rPr>
        <w:t xml:space="preserve"> is a </w:t>
      </w:r>
      <w:r w:rsidDel="00000000" w:rsidR="00000000" w:rsidRPr="00000000">
        <w:rPr>
          <w:b w:val="1"/>
          <w:rtl w:val="0"/>
        </w:rPr>
        <w:t xml:space="preserve">thick</w:t>
      </w:r>
      <w:r w:rsidDel="00000000" w:rsidR="00000000" w:rsidRPr="00000000">
        <w:rPr>
          <w:rtl w:val="0"/>
        </w:rPr>
        <w:t xml:space="preserve"> letter (</w:t>
      </w:r>
      <w:r w:rsidDel="00000000" w:rsidR="00000000" w:rsidRPr="00000000">
        <w:rPr>
          <w:b w:val="1"/>
          <w:rtl w:val="0"/>
        </w:rPr>
        <w:t xml:space="preserve">thick </w:t>
      </w:r>
      <w:r w:rsidDel="00000000" w:rsidR="00000000" w:rsidRPr="00000000">
        <w:rPr>
          <w:rtl w:val="0"/>
        </w:rPr>
        <w:t xml:space="preserve">filaments only)</w:t>
      </w:r>
    </w:p>
    <w:p w:rsidR="00000000" w:rsidDel="00000000" w:rsidP="00000000" w:rsidRDefault="00000000" w:rsidRPr="00000000" w14:paraId="0000002C">
      <w:pPr>
        <w:numPr>
          <w:ilvl w:val="1"/>
          <w:numId w:val="5"/>
        </w:numPr>
        <w:ind w:left="1440" w:hanging="360"/>
        <w:rPr>
          <w:b w:val="1"/>
        </w:rPr>
      </w:pPr>
      <w:r w:rsidDel="00000000" w:rsidR="00000000" w:rsidRPr="00000000">
        <w:rPr>
          <w:b w:val="1"/>
          <w:rtl w:val="0"/>
        </w:rPr>
        <w:t xml:space="preserve">A-A</w:t>
      </w:r>
      <w:r w:rsidDel="00000000" w:rsidR="00000000" w:rsidRPr="00000000">
        <w:rPr>
          <w:rtl w:val="0"/>
        </w:rPr>
        <w:t xml:space="preserve">ll of the thick filament, whether or not it is overlapping</w:t>
      </w:r>
    </w:p>
    <w:p w:rsidR="00000000" w:rsidDel="00000000" w:rsidP="00000000" w:rsidRDefault="00000000" w:rsidRPr="00000000" w14:paraId="0000002D">
      <w:pPr>
        <w:numPr>
          <w:ilvl w:val="0"/>
          <w:numId w:val="5"/>
        </w:numPr>
        <w:ind w:left="720" w:hanging="360"/>
        <w:rPr>
          <w:u w:val="none"/>
        </w:rPr>
      </w:pPr>
      <w:r w:rsidDel="00000000" w:rsidR="00000000" w:rsidRPr="00000000">
        <w:rPr>
          <w:rtl w:val="0"/>
        </w:rPr>
        <w:t xml:space="preserve">During contraction, the H-zone, I-band, the distance between Z lines, and the distance between M lines all become smaller, but the </w:t>
      </w:r>
      <w:r w:rsidDel="00000000" w:rsidR="00000000" w:rsidRPr="00000000">
        <w:rPr>
          <w:b w:val="1"/>
          <w:rtl w:val="0"/>
        </w:rPr>
        <w:t xml:space="preserve">A-band’s size remains constant</w:t>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u w:val="single"/>
        </w:rPr>
      </w:pPr>
      <w:r w:rsidDel="00000000" w:rsidR="00000000" w:rsidRPr="00000000">
        <w:rPr>
          <w:u w:val="single"/>
        </w:rPr>
        <w:drawing>
          <wp:inline distB="114300" distT="114300" distL="114300" distR="114300">
            <wp:extent cx="4443413" cy="4122974"/>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443413" cy="412297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(Architecture of Skeletal Muscle)</w:t>
      </w:r>
    </w:p>
    <w:p w:rsidR="00000000" w:rsidDel="00000000" w:rsidP="00000000" w:rsidRDefault="00000000" w:rsidRPr="00000000" w14:paraId="00000031">
      <w:pPr>
        <w:rPr>
          <w:u w:val="single"/>
        </w:rPr>
      </w:pPr>
      <w:r w:rsidDel="00000000" w:rsidR="00000000" w:rsidRPr="00000000">
        <w:rPr>
          <w:rtl w:val="0"/>
        </w:rPr>
      </w:r>
    </w:p>
    <w:p w:rsidR="00000000" w:rsidDel="00000000" w:rsidP="00000000" w:rsidRDefault="00000000" w:rsidRPr="00000000" w14:paraId="00000032">
      <w:pPr>
        <w:numPr>
          <w:ilvl w:val="0"/>
          <w:numId w:val="11"/>
        </w:numPr>
        <w:ind w:left="720" w:hanging="360"/>
        <w:rPr/>
      </w:pPr>
      <w:r w:rsidDel="00000000" w:rsidR="00000000" w:rsidRPr="00000000">
        <w:rPr>
          <w:rtl w:val="0"/>
        </w:rPr>
        <w:t xml:space="preserve">Sarcomeres attach end-end (in series) to become </w:t>
      </w:r>
      <w:r w:rsidDel="00000000" w:rsidR="00000000" w:rsidRPr="00000000">
        <w:rPr>
          <w:b w:val="1"/>
          <w:rtl w:val="0"/>
        </w:rPr>
        <w:t xml:space="preserve">myofibrils</w:t>
      </w:r>
      <w:r w:rsidDel="00000000" w:rsidR="00000000" w:rsidRPr="00000000">
        <w:rPr>
          <w:rtl w:val="0"/>
        </w:rPr>
        <w:t xml:space="preserve">, and each myocyte (muscle cell or muscle fiber) contains many myofibrils</w:t>
      </w:r>
    </w:p>
    <w:p w:rsidR="00000000" w:rsidDel="00000000" w:rsidP="00000000" w:rsidRDefault="00000000" w:rsidRPr="00000000" w14:paraId="00000033">
      <w:pPr>
        <w:numPr>
          <w:ilvl w:val="1"/>
          <w:numId w:val="11"/>
        </w:numPr>
        <w:ind w:left="1440" w:hanging="360"/>
        <w:rPr>
          <w:u w:val="none"/>
        </w:rPr>
      </w:pPr>
      <w:r w:rsidDel="00000000" w:rsidR="00000000" w:rsidRPr="00000000">
        <w:rPr>
          <w:rtl w:val="0"/>
        </w:rPr>
        <w:t xml:space="preserve">Myofibrils are surrounded by </w:t>
      </w:r>
      <w:r w:rsidDel="00000000" w:rsidR="00000000" w:rsidRPr="00000000">
        <w:rPr>
          <w:b w:val="1"/>
          <w:rtl w:val="0"/>
        </w:rPr>
        <w:t xml:space="preserve">sarcoplasmic reticulum (SR)</w:t>
      </w:r>
      <w:r w:rsidDel="00000000" w:rsidR="00000000" w:rsidRPr="00000000">
        <w:rPr>
          <w:rtl w:val="0"/>
        </w:rPr>
        <w:t xml:space="preserve">, a calcium-containing modified endoplasmic reticulum</w:t>
      </w:r>
    </w:p>
    <w:p w:rsidR="00000000" w:rsidDel="00000000" w:rsidP="00000000" w:rsidRDefault="00000000" w:rsidRPr="00000000" w14:paraId="00000034">
      <w:pPr>
        <w:numPr>
          <w:ilvl w:val="1"/>
          <w:numId w:val="11"/>
        </w:numPr>
        <w:ind w:left="1440" w:hanging="360"/>
        <w:rPr>
          <w:u w:val="none"/>
        </w:rPr>
      </w:pPr>
      <w:r w:rsidDel="00000000" w:rsidR="00000000" w:rsidRPr="00000000">
        <w:rPr>
          <w:rtl w:val="0"/>
        </w:rPr>
        <w:t xml:space="preserve">The cell membrane of a myocyte is called the </w:t>
      </w:r>
      <w:r w:rsidDel="00000000" w:rsidR="00000000" w:rsidRPr="00000000">
        <w:rPr>
          <w:b w:val="1"/>
          <w:rtl w:val="0"/>
        </w:rPr>
        <w:t xml:space="preserve">sarcolemma</w:t>
      </w:r>
    </w:p>
    <w:p w:rsidR="00000000" w:rsidDel="00000000" w:rsidP="00000000" w:rsidRDefault="00000000" w:rsidRPr="00000000" w14:paraId="00000035">
      <w:pPr>
        <w:numPr>
          <w:ilvl w:val="1"/>
          <w:numId w:val="11"/>
        </w:numPr>
        <w:ind w:left="1440" w:hanging="360"/>
        <w:rPr>
          <w:u w:val="none"/>
        </w:rPr>
      </w:pPr>
      <w:r w:rsidDel="00000000" w:rsidR="00000000" w:rsidRPr="00000000">
        <w:rPr>
          <w:rtl w:val="0"/>
        </w:rPr>
        <w:t xml:space="preserve">A system of </w:t>
      </w:r>
      <w:r w:rsidDel="00000000" w:rsidR="00000000" w:rsidRPr="00000000">
        <w:rPr>
          <w:b w:val="1"/>
          <w:rtl w:val="0"/>
        </w:rPr>
        <w:t xml:space="preserve">T-tubules</w:t>
      </w:r>
      <w:r w:rsidDel="00000000" w:rsidR="00000000" w:rsidRPr="00000000">
        <w:rPr>
          <w:rtl w:val="0"/>
        </w:rPr>
        <w:t xml:space="preserve"> is connected to the sarcolemma and oriented perpendicularly to the myofibrils, allowing the signal to reach all parts of the muscle</w:t>
      </w:r>
    </w:p>
    <w:p w:rsidR="00000000" w:rsidDel="00000000" w:rsidP="00000000" w:rsidRDefault="00000000" w:rsidRPr="00000000" w14:paraId="00000036">
      <w:pPr>
        <w:rPr>
          <w:u w:val="single"/>
        </w:rPr>
      </w:pPr>
      <w:r w:rsidDel="00000000" w:rsidR="00000000" w:rsidRPr="00000000">
        <w:rPr>
          <w:rtl w:val="0"/>
        </w:rPr>
      </w:r>
    </w:p>
    <w:p w:rsidR="00000000" w:rsidDel="00000000" w:rsidP="00000000" w:rsidRDefault="00000000" w:rsidRPr="00000000" w14:paraId="00000037">
      <w:pPr>
        <w:rPr>
          <w:u w:val="single"/>
        </w:rPr>
      </w:pPr>
      <w:r w:rsidDel="00000000" w:rsidR="00000000" w:rsidRPr="00000000">
        <w:rPr>
          <w:u w:val="single"/>
          <w:rtl w:val="0"/>
        </w:rPr>
        <w:t xml:space="preserve">Muscle Contraction</w:t>
      </w:r>
    </w:p>
    <w:p w:rsidR="00000000" w:rsidDel="00000000" w:rsidP="00000000" w:rsidRDefault="00000000" w:rsidRPr="00000000" w14:paraId="00000038">
      <w:pPr>
        <w:numPr>
          <w:ilvl w:val="0"/>
          <w:numId w:val="10"/>
        </w:numPr>
        <w:ind w:left="720" w:hanging="360"/>
        <w:rPr>
          <w:u w:val="none"/>
        </w:rPr>
      </w:pPr>
      <w:r w:rsidDel="00000000" w:rsidR="00000000" w:rsidRPr="00000000">
        <w:rPr>
          <w:rtl w:val="0"/>
        </w:rPr>
        <w:t xml:space="preserve">Overall idea: Muscle contraction begins at the neuromuscular junction, where the neuron releases acetylcholine that binds to receptors on the sarcolemma, causing depolarization</w:t>
      </w:r>
    </w:p>
    <w:p w:rsidR="00000000" w:rsidDel="00000000" w:rsidP="00000000" w:rsidRDefault="00000000" w:rsidRPr="00000000" w14:paraId="00000039">
      <w:pPr>
        <w:numPr>
          <w:ilvl w:val="0"/>
          <w:numId w:val="10"/>
        </w:numPr>
        <w:ind w:left="720" w:hanging="360"/>
        <w:rPr>
          <w:u w:val="none"/>
        </w:rPr>
      </w:pPr>
      <w:r w:rsidDel="00000000" w:rsidR="00000000" w:rsidRPr="00000000">
        <w:rPr>
          <w:rtl w:val="0"/>
        </w:rPr>
        <w:t xml:space="preserve">Sequence of events:</w:t>
      </w:r>
    </w:p>
    <w:p w:rsidR="00000000" w:rsidDel="00000000" w:rsidP="00000000" w:rsidRDefault="00000000" w:rsidRPr="00000000" w14:paraId="0000003A">
      <w:pPr>
        <w:numPr>
          <w:ilvl w:val="1"/>
          <w:numId w:val="10"/>
        </w:numPr>
        <w:ind w:left="1440" w:hanging="360"/>
        <w:rPr>
          <w:b w:val="1"/>
        </w:rPr>
      </w:pPr>
      <w:r w:rsidDel="00000000" w:rsidR="00000000" w:rsidRPr="00000000">
        <w:rPr>
          <w:b w:val="1"/>
          <w:rtl w:val="0"/>
        </w:rPr>
        <w:t xml:space="preserve">Active transport of Ca</w:t>
      </w:r>
      <w:r w:rsidDel="00000000" w:rsidR="00000000" w:rsidRPr="00000000">
        <w:rPr>
          <w:b w:val="1"/>
          <w:vertAlign w:val="superscript"/>
          <w:rtl w:val="0"/>
        </w:rPr>
        <w:t xml:space="preserve">2+ </w:t>
      </w:r>
      <w:r w:rsidDel="00000000" w:rsidR="00000000" w:rsidRPr="00000000">
        <w:rPr>
          <w:b w:val="1"/>
          <w:rtl w:val="0"/>
        </w:rPr>
        <w:t xml:space="preserve">into SR</w:t>
      </w:r>
      <w:r w:rsidDel="00000000" w:rsidR="00000000" w:rsidRPr="00000000">
        <w:rPr>
          <w:rtl w:val="0"/>
        </w:rPr>
      </w:r>
    </w:p>
    <w:p w:rsidR="00000000" w:rsidDel="00000000" w:rsidP="00000000" w:rsidRDefault="00000000" w:rsidRPr="00000000" w14:paraId="0000003B">
      <w:pPr>
        <w:numPr>
          <w:ilvl w:val="1"/>
          <w:numId w:val="10"/>
        </w:numPr>
        <w:ind w:left="1440" w:hanging="360"/>
        <w:rPr/>
      </w:pPr>
      <w:r w:rsidDel="00000000" w:rsidR="00000000" w:rsidRPr="00000000">
        <w:rPr>
          <w:rtl w:val="0"/>
        </w:rPr>
        <w:t xml:space="preserve">Action potential down the motor neuron</w:t>
      </w:r>
    </w:p>
    <w:p w:rsidR="00000000" w:rsidDel="00000000" w:rsidP="00000000" w:rsidRDefault="00000000" w:rsidRPr="00000000" w14:paraId="0000003C">
      <w:pPr>
        <w:numPr>
          <w:ilvl w:val="1"/>
          <w:numId w:val="10"/>
        </w:numPr>
        <w:ind w:left="1440" w:hanging="360"/>
        <w:rPr>
          <w:u w:val="none"/>
        </w:rPr>
      </w:pPr>
      <w:r w:rsidDel="00000000" w:rsidR="00000000" w:rsidRPr="00000000">
        <w:rPr>
          <w:rtl w:val="0"/>
        </w:rPr>
        <w:t xml:space="preserve">Triggers influx of Ca</w:t>
      </w:r>
      <w:r w:rsidDel="00000000" w:rsidR="00000000" w:rsidRPr="00000000">
        <w:rPr>
          <w:vertAlign w:val="superscript"/>
          <w:rtl w:val="0"/>
        </w:rPr>
        <w:t xml:space="preserve">2+</w:t>
      </w:r>
      <w:r w:rsidDel="00000000" w:rsidR="00000000" w:rsidRPr="00000000">
        <w:rPr>
          <w:rtl w:val="0"/>
        </w:rPr>
        <w:t xml:space="preserve"> that result in the release of vesicles containing the acetylcholine neurotransmitter</w:t>
      </w:r>
      <w:r w:rsidDel="00000000" w:rsidR="00000000" w:rsidRPr="00000000">
        <w:rPr>
          <w:rtl w:val="0"/>
        </w:rPr>
      </w:r>
    </w:p>
    <w:p w:rsidR="00000000" w:rsidDel="00000000" w:rsidP="00000000" w:rsidRDefault="00000000" w:rsidRPr="00000000" w14:paraId="0000003D">
      <w:pPr>
        <w:numPr>
          <w:ilvl w:val="1"/>
          <w:numId w:val="10"/>
        </w:numPr>
        <w:ind w:left="1440" w:hanging="360"/>
        <w:rPr/>
      </w:pPr>
      <w:r w:rsidDel="00000000" w:rsidR="00000000" w:rsidRPr="00000000">
        <w:rPr>
          <w:rtl w:val="0"/>
        </w:rPr>
        <w:t xml:space="preserve">T</w:t>
      </w:r>
      <w:r w:rsidDel="00000000" w:rsidR="00000000" w:rsidRPr="00000000">
        <w:rPr>
          <w:rtl w:val="0"/>
        </w:rPr>
        <w:t xml:space="preserve">he </w:t>
      </w:r>
      <w:commentRangeStart w:id="0"/>
      <w:r w:rsidDel="00000000" w:rsidR="00000000" w:rsidRPr="00000000">
        <w:rPr>
          <w:rtl w:val="0"/>
        </w:rPr>
        <w:t xml:space="preserve">ligand acetylcholine binds to Na</w:t>
      </w:r>
      <w:r w:rsidDel="00000000" w:rsidR="00000000" w:rsidRPr="00000000">
        <w:rPr>
          <w:vertAlign w:val="superscript"/>
          <w:rtl w:val="0"/>
        </w:rPr>
        <w:t xml:space="preserve">+</w:t>
      </w:r>
      <w:r w:rsidDel="00000000" w:rsidR="00000000" w:rsidRPr="00000000">
        <w:rPr>
          <w:rtl w:val="0"/>
        </w:rPr>
        <w:t xml:space="preserve"> ion channels</w:t>
      </w:r>
      <w:commentRangeEnd w:id="0"/>
      <w:r w:rsidDel="00000000" w:rsidR="00000000" w:rsidRPr="00000000">
        <w:commentReference w:id="0"/>
      </w:r>
      <w:r w:rsidDel="00000000" w:rsidR="00000000" w:rsidRPr="00000000">
        <w:rPr>
          <w:rtl w:val="0"/>
        </w:rPr>
        <w:t xml:space="preserve"> (orange gates on the membrane of muscle </w:t>
      </w:r>
      <w:r w:rsidDel="00000000" w:rsidR="00000000" w:rsidRPr="00000000">
        <w:rPr>
          <w:rtl w:val="0"/>
        </w:rPr>
        <w:t xml:space="preserve">cell</w:t>
      </w:r>
      <w:r w:rsidDel="00000000" w:rsidR="00000000" w:rsidRPr="00000000">
        <w:rPr>
          <w:rFonts w:ascii="Arial Unicode MS" w:cs="Arial Unicode MS" w:eastAsia="Arial Unicode MS" w:hAnsi="Arial Unicode MS"/>
          <w:rtl w:val="0"/>
        </w:rPr>
        <w:t xml:space="preserve">, including T-tubule) → influx of Na</w:t>
      </w:r>
      <w:r w:rsidDel="00000000" w:rsidR="00000000" w:rsidRPr="00000000">
        <w:rPr>
          <w:vertAlign w:val="superscript"/>
          <w:rtl w:val="0"/>
        </w:rPr>
        <w:t xml:space="preserve">+</w:t>
      </w:r>
      <w:r w:rsidDel="00000000" w:rsidR="00000000" w:rsidRPr="00000000">
        <w:rPr>
          <w:rtl w:val="0"/>
        </w:rPr>
        <w:t xml:space="preserve"> across the motor end plate</w:t>
      </w:r>
    </w:p>
    <w:p w:rsidR="00000000" w:rsidDel="00000000" w:rsidP="00000000" w:rsidRDefault="00000000" w:rsidRPr="00000000" w14:paraId="0000003E">
      <w:pPr>
        <w:numPr>
          <w:ilvl w:val="1"/>
          <w:numId w:val="10"/>
        </w:numPr>
        <w:ind w:left="1440" w:hanging="360"/>
        <w:rPr>
          <w:u w:val="none"/>
        </w:rPr>
      </w:pPr>
      <w:r w:rsidDel="00000000" w:rsidR="00000000" w:rsidRPr="00000000">
        <w:rPr>
          <w:rtl w:val="0"/>
        </w:rPr>
        <w:t xml:space="preserve">Some magic protein complex that interfaces between T-tubule and sarcoplasmic reticulum</w:t>
      </w:r>
    </w:p>
    <w:p w:rsidR="00000000" w:rsidDel="00000000" w:rsidP="00000000" w:rsidRDefault="00000000" w:rsidRPr="00000000" w14:paraId="0000003F">
      <w:pPr>
        <w:numPr>
          <w:ilvl w:val="1"/>
          <w:numId w:val="10"/>
        </w:numPr>
        <w:ind w:left="1440" w:hanging="360"/>
        <w:rPr>
          <w:u w:val="none"/>
        </w:rPr>
      </w:pPr>
      <w:r w:rsidDel="00000000" w:rsidR="00000000" w:rsidRPr="00000000">
        <w:rPr>
          <w:rtl w:val="0"/>
        </w:rPr>
        <w:t xml:space="preserve">Ca</w:t>
      </w:r>
      <w:r w:rsidDel="00000000" w:rsidR="00000000" w:rsidRPr="00000000">
        <w:rPr>
          <w:vertAlign w:val="superscript"/>
          <w:rtl w:val="0"/>
        </w:rPr>
        <w:t xml:space="preserve">2+</w:t>
      </w:r>
      <w:r w:rsidDel="00000000" w:rsidR="00000000" w:rsidRPr="00000000">
        <w:rPr>
          <w:rtl w:val="0"/>
        </w:rPr>
        <w:t xml:space="preserve"> ions in the SR released into the muscle cell</w:t>
      </w: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drawing>
          <wp:inline distB="114300" distT="114300" distL="114300" distR="114300">
            <wp:extent cx="5943600" cy="3683000"/>
            <wp:effectExtent b="0" l="0" r="0" t="0"/>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1"/>
          <w:numId w:val="10"/>
        </w:numPr>
        <w:ind w:left="1440" w:hanging="360"/>
        <w:rPr>
          <w:b w:val="1"/>
        </w:rPr>
      </w:pPr>
      <w:r w:rsidDel="00000000" w:rsidR="00000000" w:rsidRPr="00000000">
        <w:rPr>
          <w:b w:val="1"/>
          <w:rtl w:val="0"/>
        </w:rPr>
        <w:t xml:space="preserve">Ca</w:t>
      </w:r>
      <w:r w:rsidDel="00000000" w:rsidR="00000000" w:rsidRPr="00000000">
        <w:rPr>
          <w:b w:val="1"/>
          <w:vertAlign w:val="superscript"/>
          <w:rtl w:val="0"/>
        </w:rPr>
        <w:t xml:space="preserve">2+</w:t>
      </w:r>
      <w:r w:rsidDel="00000000" w:rsidR="00000000" w:rsidRPr="00000000">
        <w:rPr>
          <w:rFonts w:ascii="Arial Unicode MS" w:cs="Arial Unicode MS" w:eastAsia="Arial Unicode MS" w:hAnsi="Arial Unicode MS"/>
          <w:b w:val="1"/>
          <w:rtl w:val="0"/>
        </w:rPr>
        <w:t xml:space="preserve"> binds to troponin → causes a shift in tropomyosin → exposes the myosin binding sites on the actin filament</w:t>
      </w:r>
    </w:p>
    <w:p w:rsidR="00000000" w:rsidDel="00000000" w:rsidP="00000000" w:rsidRDefault="00000000" w:rsidRPr="00000000" w14:paraId="00000042">
      <w:pPr>
        <w:numPr>
          <w:ilvl w:val="1"/>
          <w:numId w:val="10"/>
        </w:numPr>
        <w:ind w:left="1440" w:hanging="360"/>
        <w:rPr>
          <w:u w:val="none"/>
        </w:rPr>
      </w:pPr>
      <w:r w:rsidDel="00000000" w:rsidR="00000000" w:rsidRPr="00000000">
        <w:rPr>
          <w:rFonts w:ascii="Arial Unicode MS" w:cs="Arial Unicode MS" w:eastAsia="Arial Unicode MS" w:hAnsi="Arial Unicode MS"/>
          <w:rtl w:val="0"/>
        </w:rPr>
        <w:t xml:space="preserve">Myosin heads bind to the exposed sites on actin → form cross bridges → pull the actin filament along the thick filament → shortening of the sarcomere → contraction (sliding filament model)</w:t>
      </w:r>
    </w:p>
    <w:p w:rsidR="00000000" w:rsidDel="00000000" w:rsidP="00000000" w:rsidRDefault="00000000" w:rsidRPr="00000000" w14:paraId="00000043">
      <w:pPr>
        <w:numPr>
          <w:ilvl w:val="2"/>
          <w:numId w:val="10"/>
        </w:numPr>
        <w:ind w:left="2160" w:hanging="360"/>
        <w:rPr>
          <w:u w:val="none"/>
        </w:rPr>
      </w:pPr>
      <w:r w:rsidDel="00000000" w:rsidR="00000000" w:rsidRPr="00000000">
        <w:rPr>
          <w:rtl w:val="0"/>
        </w:rPr>
        <w:t xml:space="preserve">The binding of ATP is required for releasing the myosin head from the actin filament</w:t>
      </w:r>
    </w:p>
    <w:p w:rsidR="00000000" w:rsidDel="00000000" w:rsidP="00000000" w:rsidRDefault="00000000" w:rsidRPr="00000000" w14:paraId="00000044">
      <w:pPr>
        <w:numPr>
          <w:ilvl w:val="2"/>
          <w:numId w:val="10"/>
        </w:numPr>
        <w:ind w:left="2160" w:hanging="360"/>
        <w:rPr>
          <w:u w:val="none"/>
        </w:rPr>
      </w:pPr>
      <w:r w:rsidDel="00000000" w:rsidR="00000000" w:rsidRPr="00000000">
        <w:rPr>
          <w:b w:val="1"/>
          <w:rtl w:val="0"/>
        </w:rPr>
        <w:t xml:space="preserve">It is the dissociation of ADP and Pi from myosin that is responsible for the power stroke, not the hydrolysis of ATP</w:t>
      </w:r>
      <w:r w:rsidDel="00000000" w:rsidR="00000000" w:rsidRPr="00000000">
        <w:rPr>
          <w:rtl w:val="0"/>
        </w:rPr>
        <w:t xml:space="preserve"> (see step (c) below)</w:t>
      </w:r>
    </w:p>
    <w:p w:rsidR="00000000" w:rsidDel="00000000" w:rsidP="00000000" w:rsidRDefault="00000000" w:rsidRPr="00000000" w14:paraId="00000045">
      <w:pPr>
        <w:numPr>
          <w:ilvl w:val="1"/>
          <w:numId w:val="10"/>
        </w:numPr>
        <w:ind w:left="1440" w:hanging="360"/>
        <w:rPr>
          <w:u w:val="none"/>
        </w:rPr>
      </w:pPr>
      <w:r w:rsidDel="00000000" w:rsidR="00000000" w:rsidRPr="00000000">
        <w:rPr>
          <w:rtl w:val="0"/>
        </w:rPr>
        <w:t xml:space="preserve">Muscle relaxes when acetylcholine is degraded by acetylcholinesterase, terminating the signal and allowing calcium to be brought back into the SR</w:t>
      </w:r>
    </w:p>
    <w:p w:rsidR="00000000" w:rsidDel="00000000" w:rsidP="00000000" w:rsidRDefault="00000000" w:rsidRPr="00000000" w14:paraId="00000046">
      <w:pPr>
        <w:numPr>
          <w:ilvl w:val="1"/>
          <w:numId w:val="10"/>
        </w:numPr>
        <w:ind w:left="1440" w:hanging="360"/>
        <w:rPr>
          <w:b w:val="1"/>
        </w:rPr>
      </w:pPr>
      <w:r w:rsidDel="00000000" w:rsidR="00000000" w:rsidRPr="00000000">
        <w:rPr>
          <w:b w:val="1"/>
          <w:rtl w:val="0"/>
        </w:rPr>
        <w:t xml:space="preserve">ATP binds to the myosin head, allowing to release from actin</w:t>
      </w:r>
    </w:p>
    <w:p w:rsidR="00000000" w:rsidDel="00000000" w:rsidP="00000000" w:rsidRDefault="00000000" w:rsidRPr="00000000" w14:paraId="00000047">
      <w:pPr>
        <w:ind w:left="1440" w:firstLine="0"/>
        <w:rPr/>
      </w:pPr>
      <w:r w:rsidDel="00000000" w:rsidR="00000000" w:rsidRPr="00000000">
        <w:rPr/>
        <w:drawing>
          <wp:inline distB="114300" distT="114300" distL="114300" distR="114300">
            <wp:extent cx="4543688" cy="2224088"/>
            <wp:effectExtent b="0" l="0" r="0" t="0"/>
            <wp:docPr id="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543688"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1440" w:firstLine="0"/>
        <w:rPr/>
      </w:pPr>
      <w:r w:rsidDel="00000000" w:rsidR="00000000" w:rsidRPr="00000000">
        <w:rPr>
          <w:rtl w:val="0"/>
        </w:rPr>
      </w:r>
    </w:p>
    <w:p w:rsidR="00000000" w:rsidDel="00000000" w:rsidP="00000000" w:rsidRDefault="00000000" w:rsidRPr="00000000" w14:paraId="00000049">
      <w:pPr>
        <w:ind w:left="1440" w:firstLine="0"/>
        <w:rPr/>
      </w:pPr>
      <w:r w:rsidDel="00000000" w:rsidR="00000000" w:rsidRPr="00000000">
        <w:rPr/>
        <w:drawing>
          <wp:inline distB="114300" distT="114300" distL="114300" distR="114300">
            <wp:extent cx="4736056" cy="3395663"/>
            <wp:effectExtent b="0" l="0" r="0" t="0"/>
            <wp:docPr id="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736056"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u w:val="single"/>
        </w:rPr>
      </w:pPr>
      <w:r w:rsidDel="00000000" w:rsidR="00000000" w:rsidRPr="00000000">
        <w:rPr>
          <w:rtl w:val="0"/>
        </w:rPr>
      </w:r>
    </w:p>
    <w:p w:rsidR="00000000" w:rsidDel="00000000" w:rsidP="00000000" w:rsidRDefault="00000000" w:rsidRPr="00000000" w14:paraId="0000004B">
      <w:pPr>
        <w:rPr>
          <w:u w:val="single"/>
        </w:rPr>
      </w:pPr>
      <w:r w:rsidDel="00000000" w:rsidR="00000000" w:rsidRPr="00000000">
        <w:rPr>
          <w:u w:val="single"/>
          <w:rtl w:val="0"/>
        </w:rPr>
        <w:t xml:space="preserve">Simulation, Summation, and Muscle Fatigue</w:t>
      </w:r>
    </w:p>
    <w:p w:rsidR="00000000" w:rsidDel="00000000" w:rsidP="00000000" w:rsidRDefault="00000000" w:rsidRPr="00000000" w14:paraId="0000004C">
      <w:pPr>
        <w:numPr>
          <w:ilvl w:val="0"/>
          <w:numId w:val="6"/>
        </w:numPr>
        <w:ind w:left="720" w:hanging="360"/>
        <w:rPr>
          <w:u w:val="none"/>
        </w:rPr>
      </w:pPr>
      <w:r w:rsidDel="00000000" w:rsidR="00000000" w:rsidRPr="00000000">
        <w:rPr>
          <w:rtl w:val="0"/>
        </w:rPr>
        <w:t xml:space="preserve">Muscle cells exhibit an all-or-nothing response called a </w:t>
      </w:r>
      <w:r w:rsidDel="00000000" w:rsidR="00000000" w:rsidRPr="00000000">
        <w:rPr>
          <w:b w:val="1"/>
          <w:rtl w:val="0"/>
        </w:rPr>
        <w:t xml:space="preserve">simple twitch</w:t>
      </w:r>
    </w:p>
    <w:p w:rsidR="00000000" w:rsidDel="00000000" w:rsidP="00000000" w:rsidRDefault="00000000" w:rsidRPr="00000000" w14:paraId="0000004D">
      <w:pPr>
        <w:numPr>
          <w:ilvl w:val="1"/>
          <w:numId w:val="6"/>
        </w:numPr>
        <w:ind w:left="1440" w:hanging="360"/>
        <w:rPr/>
      </w:pPr>
      <w:r w:rsidDel="00000000" w:rsidR="00000000" w:rsidRPr="00000000">
        <w:rPr>
          <w:rtl w:val="0"/>
        </w:rPr>
        <w:t xml:space="preserve">Addition of multiple simple twitches before the muscle has an opportunity to fully relax is called </w:t>
      </w:r>
      <w:r w:rsidDel="00000000" w:rsidR="00000000" w:rsidRPr="00000000">
        <w:rPr>
          <w:b w:val="1"/>
          <w:rtl w:val="0"/>
        </w:rPr>
        <w:t xml:space="preserve">frequency summation</w:t>
      </w:r>
    </w:p>
    <w:p w:rsidR="00000000" w:rsidDel="00000000" w:rsidP="00000000" w:rsidRDefault="00000000" w:rsidRPr="00000000" w14:paraId="0000004E">
      <w:pPr>
        <w:numPr>
          <w:ilvl w:val="1"/>
          <w:numId w:val="6"/>
        </w:numPr>
        <w:ind w:left="1440" w:hanging="360"/>
        <w:rPr/>
      </w:pPr>
      <w:r w:rsidDel="00000000" w:rsidR="00000000" w:rsidRPr="00000000">
        <w:rPr>
          <w:rtl w:val="0"/>
        </w:rPr>
        <w:t xml:space="preserve">Simple twitches that occur so frequently as to not let the muscle relax at all can lead to </w:t>
      </w:r>
      <w:r w:rsidDel="00000000" w:rsidR="00000000" w:rsidRPr="00000000">
        <w:rPr>
          <w:b w:val="1"/>
          <w:rtl w:val="0"/>
        </w:rPr>
        <w:t xml:space="preserve">tetanus</w:t>
      </w:r>
      <w:r w:rsidDel="00000000" w:rsidR="00000000" w:rsidRPr="00000000">
        <w:rPr>
          <w:rtl w:val="0"/>
        </w:rPr>
        <w:t xml:space="preserve">, a more prolonged and stronger contraction</w:t>
      </w:r>
    </w:p>
    <w:p w:rsidR="00000000" w:rsidDel="00000000" w:rsidP="00000000" w:rsidRDefault="00000000" w:rsidRPr="00000000" w14:paraId="0000004F">
      <w:pPr>
        <w:numPr>
          <w:ilvl w:val="0"/>
          <w:numId w:val="6"/>
        </w:numPr>
        <w:ind w:left="720" w:hanging="360"/>
        <w:rPr>
          <w:u w:val="none"/>
        </w:rPr>
      </w:pPr>
      <w:r w:rsidDel="00000000" w:rsidR="00000000" w:rsidRPr="00000000">
        <w:rPr>
          <w:rtl w:val="0"/>
        </w:rPr>
        <w:t xml:space="preserve">Muscle cells have additional energy reserves to reduce </w:t>
      </w:r>
      <w:commentRangeStart w:id="1"/>
      <w:r w:rsidDel="00000000" w:rsidR="00000000" w:rsidRPr="00000000">
        <w:rPr>
          <w:b w:val="1"/>
          <w:rtl w:val="0"/>
        </w:rPr>
        <w:t xml:space="preserve">oxygen debt</w:t>
      </w:r>
      <w:commentRangeEnd w:id="1"/>
      <w:r w:rsidDel="00000000" w:rsidR="00000000" w:rsidRPr="00000000">
        <w:commentReference w:id="1"/>
      </w:r>
      <w:r w:rsidDel="00000000" w:rsidR="00000000" w:rsidRPr="00000000">
        <w:rPr>
          <w:rtl w:val="0"/>
        </w:rPr>
        <w:t xml:space="preserve"> (the difference between the amount of oxygen needed and the amount present) and forestall fatigue</w:t>
      </w:r>
    </w:p>
    <w:p w:rsidR="00000000" w:rsidDel="00000000" w:rsidP="00000000" w:rsidRDefault="00000000" w:rsidRPr="00000000" w14:paraId="00000050">
      <w:pPr>
        <w:numPr>
          <w:ilvl w:val="1"/>
          <w:numId w:val="6"/>
        </w:numPr>
        <w:ind w:left="1440" w:hanging="360"/>
        <w:rPr>
          <w:b w:val="1"/>
        </w:rPr>
      </w:pPr>
      <w:r w:rsidDel="00000000" w:rsidR="00000000" w:rsidRPr="00000000">
        <w:rPr>
          <w:b w:val="1"/>
          <w:rtl w:val="0"/>
        </w:rPr>
        <w:t xml:space="preserve">Creatine phosphate</w:t>
      </w:r>
      <w:r w:rsidDel="00000000" w:rsidR="00000000" w:rsidRPr="00000000">
        <w:rPr>
          <w:rtl w:val="0"/>
        </w:rPr>
        <w:t xml:space="preserve"> can transfer a phosphate group to ADP, forming ATP</w:t>
      </w:r>
    </w:p>
    <w:p w:rsidR="00000000" w:rsidDel="00000000" w:rsidP="00000000" w:rsidRDefault="00000000" w:rsidRPr="00000000" w14:paraId="00000051">
      <w:pPr>
        <w:numPr>
          <w:ilvl w:val="1"/>
          <w:numId w:val="6"/>
        </w:numPr>
        <w:ind w:left="1440" w:hanging="360"/>
        <w:rPr>
          <w:b w:val="1"/>
        </w:rPr>
      </w:pPr>
      <w:r w:rsidDel="00000000" w:rsidR="00000000" w:rsidRPr="00000000">
        <w:rPr>
          <w:b w:val="1"/>
          <w:rtl w:val="0"/>
        </w:rPr>
        <w:t xml:space="preserve">Myoglobin</w:t>
      </w:r>
      <w:r w:rsidDel="00000000" w:rsidR="00000000" w:rsidRPr="00000000">
        <w:rPr>
          <w:rtl w:val="0"/>
        </w:rPr>
        <w:t xml:space="preserve"> is a heme-containing protein that is a muscular oxygen reserve</w:t>
      </w:r>
      <w:r w:rsidDel="00000000" w:rsidR="00000000" w:rsidRPr="00000000">
        <w:rPr>
          <w:rtl w:val="0"/>
        </w:rPr>
      </w:r>
    </w:p>
    <w:p w:rsidR="00000000" w:rsidDel="00000000" w:rsidP="00000000" w:rsidRDefault="00000000" w:rsidRPr="00000000" w14:paraId="00000052">
      <w:pPr>
        <w:rPr>
          <w:u w:val="single"/>
        </w:rPr>
      </w:pPr>
      <w:r w:rsidDel="00000000" w:rsidR="00000000" w:rsidRPr="00000000">
        <w:rPr>
          <w:rtl w:val="0"/>
        </w:rPr>
      </w:r>
    </w:p>
    <w:p w:rsidR="00000000" w:rsidDel="00000000" w:rsidP="00000000" w:rsidRDefault="00000000" w:rsidRPr="00000000" w14:paraId="00000053">
      <w:pPr>
        <w:rPr>
          <w:u w:val="single"/>
        </w:rPr>
      </w:pPr>
      <w:r w:rsidDel="00000000" w:rsidR="00000000" w:rsidRPr="00000000">
        <w:rPr>
          <w:rtl w:val="0"/>
        </w:rPr>
      </w:r>
    </w:p>
    <w:p w:rsidR="00000000" w:rsidDel="00000000" w:rsidP="00000000" w:rsidRDefault="00000000" w:rsidRPr="00000000" w14:paraId="00000054">
      <w:pPr>
        <w:rPr>
          <w:b w:val="1"/>
          <w:sz w:val="30"/>
          <w:szCs w:val="30"/>
        </w:rPr>
      </w:pPr>
      <w:r w:rsidDel="00000000" w:rsidR="00000000" w:rsidRPr="00000000">
        <w:rPr>
          <w:b w:val="1"/>
          <w:sz w:val="30"/>
          <w:szCs w:val="30"/>
          <w:rtl w:val="0"/>
        </w:rPr>
        <w:t xml:space="preserve">11.2 The Skeletal System</w:t>
      </w:r>
    </w:p>
    <w:p w:rsidR="00000000" w:rsidDel="00000000" w:rsidP="00000000" w:rsidRDefault="00000000" w:rsidRPr="00000000" w14:paraId="00000055">
      <w:pPr>
        <w:numPr>
          <w:ilvl w:val="0"/>
          <w:numId w:val="12"/>
        </w:numPr>
        <w:ind w:left="720" w:hanging="360"/>
      </w:pPr>
      <w:r w:rsidDel="00000000" w:rsidR="00000000" w:rsidRPr="00000000">
        <w:rPr>
          <w:rtl w:val="0"/>
        </w:rPr>
        <w:t xml:space="preserve">Exoskeleton</w:t>
      </w:r>
    </w:p>
    <w:p w:rsidR="00000000" w:rsidDel="00000000" w:rsidP="00000000" w:rsidRDefault="00000000" w:rsidRPr="00000000" w14:paraId="00000056">
      <w:pPr>
        <w:numPr>
          <w:ilvl w:val="1"/>
          <w:numId w:val="12"/>
        </w:numPr>
        <w:ind w:left="1440" w:hanging="360"/>
      </w:pPr>
      <w:r w:rsidDel="00000000" w:rsidR="00000000" w:rsidRPr="00000000">
        <w:rPr>
          <w:rtl w:val="0"/>
        </w:rPr>
        <w:t xml:space="preserve">Found in arthropods</w:t>
      </w:r>
    </w:p>
    <w:p w:rsidR="00000000" w:rsidDel="00000000" w:rsidP="00000000" w:rsidRDefault="00000000" w:rsidRPr="00000000" w14:paraId="00000057">
      <w:pPr>
        <w:numPr>
          <w:ilvl w:val="1"/>
          <w:numId w:val="12"/>
        </w:numPr>
        <w:ind w:left="1440" w:hanging="360"/>
      </w:pPr>
      <w:r w:rsidDel="00000000" w:rsidR="00000000" w:rsidRPr="00000000">
        <w:rPr>
          <w:rtl w:val="0"/>
        </w:rPr>
        <w:t xml:space="preserve">Must be shed and regrown to accommodate growth</w:t>
      </w:r>
    </w:p>
    <w:p w:rsidR="00000000" w:rsidDel="00000000" w:rsidP="00000000" w:rsidRDefault="00000000" w:rsidRPr="00000000" w14:paraId="00000058">
      <w:pPr>
        <w:numPr>
          <w:ilvl w:val="0"/>
          <w:numId w:val="12"/>
        </w:numPr>
        <w:ind w:left="720" w:hanging="360"/>
        <w:rPr>
          <w:u w:val="none"/>
        </w:rPr>
      </w:pPr>
      <w:r w:rsidDel="00000000" w:rsidR="00000000" w:rsidRPr="00000000">
        <w:rPr>
          <w:rtl w:val="0"/>
        </w:rPr>
        <w:t xml:space="preserve">Endoskeleton</w:t>
      </w:r>
    </w:p>
    <w:p w:rsidR="00000000" w:rsidDel="00000000" w:rsidP="00000000" w:rsidRDefault="00000000" w:rsidRPr="00000000" w14:paraId="00000059">
      <w:pPr>
        <w:numPr>
          <w:ilvl w:val="1"/>
          <w:numId w:val="12"/>
        </w:numPr>
        <w:ind w:left="1440" w:hanging="360"/>
        <w:rPr>
          <w:u w:val="none"/>
        </w:rPr>
      </w:pPr>
      <w:r w:rsidDel="00000000" w:rsidR="00000000" w:rsidRPr="00000000">
        <w:rPr>
          <w:rtl w:val="0"/>
        </w:rPr>
        <w:t xml:space="preserve">Found in humans</w:t>
      </w:r>
    </w:p>
    <w:p w:rsidR="00000000" w:rsidDel="00000000" w:rsidP="00000000" w:rsidRDefault="00000000" w:rsidRPr="00000000" w14:paraId="0000005A">
      <w:pPr>
        <w:numPr>
          <w:ilvl w:val="1"/>
          <w:numId w:val="12"/>
        </w:numPr>
        <w:ind w:left="1440" w:hanging="360"/>
        <w:rPr>
          <w:u w:val="none"/>
        </w:rPr>
      </w:pPr>
      <w:r w:rsidDel="00000000" w:rsidR="00000000" w:rsidRPr="00000000">
        <w:rPr>
          <w:rtl w:val="0"/>
        </w:rPr>
        <w:t xml:space="preserve">Internal, not able to protect the soft tissue structures as well as exoskeletons</w:t>
      </w:r>
    </w:p>
    <w:p w:rsidR="00000000" w:rsidDel="00000000" w:rsidP="00000000" w:rsidRDefault="00000000" w:rsidRPr="00000000" w14:paraId="0000005B">
      <w:pPr>
        <w:numPr>
          <w:ilvl w:val="1"/>
          <w:numId w:val="12"/>
        </w:numPr>
        <w:ind w:left="1440" w:hanging="360"/>
        <w:rPr>
          <w:u w:val="none"/>
        </w:rPr>
      </w:pPr>
      <w:r w:rsidDel="00000000" w:rsidR="00000000" w:rsidRPr="00000000">
        <w:rPr>
          <w:rtl w:val="0"/>
        </w:rPr>
        <w:t xml:space="preserve">Better able to accommodate the growth of a larger organism though</w:t>
        <w:br w:type="textWrapping"/>
      </w:r>
    </w:p>
    <w:p w:rsidR="00000000" w:rsidDel="00000000" w:rsidP="00000000" w:rsidRDefault="00000000" w:rsidRPr="00000000" w14:paraId="0000005C">
      <w:pPr>
        <w:rPr>
          <w:u w:val="single"/>
        </w:rPr>
      </w:pPr>
      <w:r w:rsidDel="00000000" w:rsidR="00000000" w:rsidRPr="00000000">
        <w:rPr>
          <w:u w:val="single"/>
          <w:rtl w:val="0"/>
        </w:rPr>
        <w:t xml:space="preserve">Skeletal Structure</w:t>
      </w:r>
    </w:p>
    <w:p w:rsidR="00000000" w:rsidDel="00000000" w:rsidP="00000000" w:rsidRDefault="00000000" w:rsidRPr="00000000" w14:paraId="0000005D">
      <w:pPr>
        <w:numPr>
          <w:ilvl w:val="0"/>
          <w:numId w:val="2"/>
        </w:numPr>
        <w:ind w:left="720" w:hanging="360"/>
        <w:rPr>
          <w:u w:val="none"/>
        </w:rPr>
      </w:pPr>
      <w:r w:rsidDel="00000000" w:rsidR="00000000" w:rsidRPr="00000000">
        <w:rPr>
          <w:rtl w:val="0"/>
        </w:rPr>
        <w:t xml:space="preserve">Axial skeleton</w:t>
      </w:r>
    </w:p>
    <w:p w:rsidR="00000000" w:rsidDel="00000000" w:rsidP="00000000" w:rsidRDefault="00000000" w:rsidRPr="00000000" w14:paraId="0000005E">
      <w:pPr>
        <w:numPr>
          <w:ilvl w:val="1"/>
          <w:numId w:val="2"/>
        </w:numPr>
        <w:ind w:left="1440" w:hanging="360"/>
        <w:rPr>
          <w:u w:val="none"/>
        </w:rPr>
      </w:pPr>
      <w:r w:rsidDel="00000000" w:rsidR="00000000" w:rsidRPr="00000000">
        <w:rPr>
          <w:rtl w:val="0"/>
        </w:rPr>
        <w:t xml:space="preserve">Consists of structure in the midline e.g. skull, vertebral column, ribcage, and hyoid bone</w:t>
      </w:r>
    </w:p>
    <w:p w:rsidR="00000000" w:rsidDel="00000000" w:rsidP="00000000" w:rsidRDefault="00000000" w:rsidRPr="00000000" w14:paraId="0000005F">
      <w:pPr>
        <w:numPr>
          <w:ilvl w:val="0"/>
          <w:numId w:val="2"/>
        </w:numPr>
        <w:ind w:left="720" w:hanging="360"/>
        <w:rPr>
          <w:u w:val="none"/>
        </w:rPr>
      </w:pPr>
      <w:r w:rsidDel="00000000" w:rsidR="00000000" w:rsidRPr="00000000">
        <w:rPr>
          <w:rtl w:val="0"/>
        </w:rPr>
        <w:t xml:space="preserve">Appendicular skeleton</w:t>
      </w:r>
    </w:p>
    <w:p w:rsidR="00000000" w:rsidDel="00000000" w:rsidP="00000000" w:rsidRDefault="00000000" w:rsidRPr="00000000" w14:paraId="00000060">
      <w:pPr>
        <w:numPr>
          <w:ilvl w:val="1"/>
          <w:numId w:val="2"/>
        </w:numPr>
        <w:ind w:left="1440" w:hanging="360"/>
        <w:rPr>
          <w:u w:val="none"/>
        </w:rPr>
      </w:pPr>
      <w:r w:rsidDel="00000000" w:rsidR="00000000" w:rsidRPr="00000000">
        <w:rPr>
          <w:rtl w:val="0"/>
        </w:rPr>
        <w:t xml:space="preserve">Consists of the bones of the limbs, the pectoral girdle, and the pelvis</w:t>
      </w:r>
    </w:p>
    <w:p w:rsidR="00000000" w:rsidDel="00000000" w:rsidP="00000000" w:rsidRDefault="00000000" w:rsidRPr="00000000" w14:paraId="00000061">
      <w:pPr>
        <w:rPr>
          <w:u w:val="single"/>
        </w:rPr>
      </w:pPr>
      <w:r w:rsidDel="00000000" w:rsidR="00000000" w:rsidRPr="00000000">
        <w:rPr>
          <w:rtl w:val="0"/>
        </w:rPr>
      </w:r>
    </w:p>
    <w:p w:rsidR="00000000" w:rsidDel="00000000" w:rsidP="00000000" w:rsidRDefault="00000000" w:rsidRPr="00000000" w14:paraId="00000062">
      <w:pPr>
        <w:rPr>
          <w:u w:val="single"/>
        </w:rPr>
      </w:pPr>
      <w:r w:rsidDel="00000000" w:rsidR="00000000" w:rsidRPr="00000000">
        <w:rPr>
          <w:u w:val="single"/>
          <w:rtl w:val="0"/>
        </w:rPr>
        <w:t xml:space="preserve">Bone Composition</w:t>
      </w:r>
    </w:p>
    <w:p w:rsidR="00000000" w:rsidDel="00000000" w:rsidP="00000000" w:rsidRDefault="00000000" w:rsidRPr="00000000" w14:paraId="00000063">
      <w:pPr>
        <w:numPr>
          <w:ilvl w:val="0"/>
          <w:numId w:val="7"/>
        </w:numPr>
        <w:ind w:left="720" w:hanging="360"/>
        <w:rPr>
          <w:u w:val="none"/>
        </w:rPr>
      </w:pPr>
      <w:r w:rsidDel="00000000" w:rsidR="00000000" w:rsidRPr="00000000">
        <w:rPr>
          <w:rtl w:val="0"/>
        </w:rPr>
        <w:t xml:space="preserve">Bone is derived from embryonic mesoderm and includes both compact and spongy (cancellous) types</w:t>
      </w:r>
    </w:p>
    <w:p w:rsidR="00000000" w:rsidDel="00000000" w:rsidP="00000000" w:rsidRDefault="00000000" w:rsidRPr="00000000" w14:paraId="00000064">
      <w:pPr>
        <w:numPr>
          <w:ilvl w:val="1"/>
          <w:numId w:val="4"/>
        </w:numPr>
        <w:ind w:left="1440" w:hanging="360"/>
        <w:rPr/>
      </w:pPr>
      <w:r w:rsidDel="00000000" w:rsidR="00000000" w:rsidRPr="00000000">
        <w:rPr>
          <w:rtl w:val="0"/>
        </w:rPr>
        <w:t xml:space="preserve">Compact bone provides strength and is dense</w:t>
      </w:r>
    </w:p>
    <w:p w:rsidR="00000000" w:rsidDel="00000000" w:rsidP="00000000" w:rsidRDefault="00000000" w:rsidRPr="00000000" w14:paraId="00000065">
      <w:pPr>
        <w:numPr>
          <w:ilvl w:val="1"/>
          <w:numId w:val="4"/>
        </w:numPr>
        <w:ind w:left="1440" w:hanging="360"/>
        <w:rPr>
          <w:b w:val="1"/>
        </w:rPr>
      </w:pPr>
      <w:r w:rsidDel="00000000" w:rsidR="00000000" w:rsidRPr="00000000">
        <w:rPr>
          <w:rtl w:val="0"/>
        </w:rPr>
        <w:t xml:space="preserve">Spongy or cancellous bone has a lattice-like structure consisting of bony spicules known as </w:t>
      </w:r>
      <w:r w:rsidDel="00000000" w:rsidR="00000000" w:rsidRPr="00000000">
        <w:rPr>
          <w:b w:val="1"/>
          <w:rtl w:val="0"/>
        </w:rPr>
        <w:t xml:space="preserve">trabeculae</w:t>
      </w:r>
      <w:r w:rsidDel="00000000" w:rsidR="00000000" w:rsidRPr="00000000">
        <w:rPr>
          <w:rtl w:val="0"/>
        </w:rPr>
        <w:t xml:space="preserve">. The cavities are filled with bone marrow</w:t>
      </w:r>
    </w:p>
    <w:p w:rsidR="00000000" w:rsidDel="00000000" w:rsidP="00000000" w:rsidRDefault="00000000" w:rsidRPr="00000000" w14:paraId="00000066">
      <w:pPr>
        <w:numPr>
          <w:ilvl w:val="1"/>
          <w:numId w:val="4"/>
        </w:numPr>
        <w:ind w:left="1440" w:hanging="360"/>
        <w:rPr>
          <w:u w:val="none"/>
        </w:rPr>
      </w:pPr>
      <w:r w:rsidDel="00000000" w:rsidR="00000000" w:rsidRPr="00000000">
        <w:rPr>
          <w:rtl w:val="0"/>
        </w:rPr>
        <w:t xml:space="preserve">Long bones contain shafts called </w:t>
      </w:r>
      <w:r w:rsidDel="00000000" w:rsidR="00000000" w:rsidRPr="00000000">
        <w:rPr>
          <w:b w:val="1"/>
          <w:rtl w:val="0"/>
        </w:rPr>
        <w:t xml:space="preserve">diaphyses </w:t>
      </w:r>
      <w:r w:rsidDel="00000000" w:rsidR="00000000" w:rsidRPr="00000000">
        <w:rPr>
          <w:rtl w:val="0"/>
        </w:rPr>
        <w:t xml:space="preserve">that flare to form </w:t>
      </w:r>
      <w:r w:rsidDel="00000000" w:rsidR="00000000" w:rsidRPr="00000000">
        <w:rPr>
          <w:b w:val="1"/>
          <w:rtl w:val="0"/>
        </w:rPr>
        <w:t xml:space="preserve">metaphyses</w:t>
      </w:r>
      <w:r w:rsidDel="00000000" w:rsidR="00000000" w:rsidRPr="00000000">
        <w:rPr>
          <w:rtl w:val="0"/>
        </w:rPr>
        <w:t xml:space="preserve"> and that terminate in </w:t>
      </w:r>
      <w:r w:rsidDel="00000000" w:rsidR="00000000" w:rsidRPr="00000000">
        <w:rPr>
          <w:b w:val="1"/>
          <w:rtl w:val="0"/>
        </w:rPr>
        <w:t xml:space="preserve">epiphyses</w:t>
      </w:r>
      <w:r w:rsidDel="00000000" w:rsidR="00000000" w:rsidRPr="00000000">
        <w:rPr>
          <w:b w:val="1"/>
          <w:rtl w:val="0"/>
        </w:rPr>
        <w:t xml:space="preserve">.</w:t>
      </w:r>
    </w:p>
    <w:p w:rsidR="00000000" w:rsidDel="00000000" w:rsidP="00000000" w:rsidRDefault="00000000" w:rsidRPr="00000000" w14:paraId="00000067">
      <w:pPr>
        <w:numPr>
          <w:ilvl w:val="2"/>
          <w:numId w:val="4"/>
        </w:numPr>
        <w:ind w:left="2160" w:hanging="360"/>
        <w:rPr/>
      </w:pPr>
      <w:r w:rsidDel="00000000" w:rsidR="00000000" w:rsidRPr="00000000">
        <w:rPr>
          <w:rtl w:val="0"/>
        </w:rPr>
        <w:t xml:space="preserve">The epiphysis contains an epiphyseal (growth) plate that causes linear growth of the bone</w:t>
      </w:r>
    </w:p>
    <w:p w:rsidR="00000000" w:rsidDel="00000000" w:rsidP="00000000" w:rsidRDefault="00000000" w:rsidRPr="00000000" w14:paraId="00000068">
      <w:pPr>
        <w:numPr>
          <w:ilvl w:val="1"/>
          <w:numId w:val="4"/>
        </w:numPr>
        <w:ind w:left="1440" w:hanging="360"/>
        <w:rPr>
          <w:u w:val="none"/>
        </w:rPr>
      </w:pPr>
      <w:r w:rsidDel="00000000" w:rsidR="00000000" w:rsidRPr="00000000">
        <w:rPr>
          <w:rtl w:val="0"/>
        </w:rPr>
        <w:t xml:space="preserve">Bone is surrounded by a layer of connective tissue called </w:t>
      </w:r>
      <w:r w:rsidDel="00000000" w:rsidR="00000000" w:rsidRPr="00000000">
        <w:rPr>
          <w:b w:val="1"/>
          <w:rtl w:val="0"/>
        </w:rPr>
        <w:t xml:space="preserve">periosteum</w:t>
      </w:r>
    </w:p>
    <w:p w:rsidR="00000000" w:rsidDel="00000000" w:rsidP="00000000" w:rsidRDefault="00000000" w:rsidRPr="00000000" w14:paraId="00000069">
      <w:pPr>
        <w:numPr>
          <w:ilvl w:val="2"/>
          <w:numId w:val="4"/>
        </w:numPr>
        <w:ind w:left="2160" w:hanging="360"/>
        <w:rPr/>
      </w:pPr>
      <w:r w:rsidDel="00000000" w:rsidR="00000000" w:rsidRPr="00000000">
        <w:rPr>
          <w:rFonts w:ascii="Arial Unicode MS" w:cs="Arial Unicode MS" w:eastAsia="Arial Unicode MS" w:hAnsi="Arial Unicode MS"/>
          <w:rtl w:val="0"/>
        </w:rPr>
        <w:t xml:space="preserve">Some periosteum cells are capable of differentiating into bone-forming cells → necessary for bone growth and repair</w:t>
      </w:r>
    </w:p>
    <w:p w:rsidR="00000000" w:rsidDel="00000000" w:rsidP="00000000" w:rsidRDefault="00000000" w:rsidRPr="00000000" w14:paraId="0000006A">
      <w:pPr>
        <w:numPr>
          <w:ilvl w:val="1"/>
          <w:numId w:val="4"/>
        </w:numPr>
        <w:ind w:left="1440" w:hanging="360"/>
        <w:rPr>
          <w:b w:val="1"/>
        </w:rPr>
      </w:pPr>
      <w:r w:rsidDel="00000000" w:rsidR="00000000" w:rsidRPr="00000000">
        <w:rPr>
          <w:b w:val="1"/>
          <w:rtl w:val="0"/>
        </w:rPr>
        <w:t xml:space="preserve">Tendons </w:t>
      </w:r>
      <w:r w:rsidDel="00000000" w:rsidR="00000000" w:rsidRPr="00000000">
        <w:rPr>
          <w:rtl w:val="0"/>
        </w:rPr>
        <w:t xml:space="preserve">attach </w:t>
      </w:r>
      <w:r w:rsidDel="00000000" w:rsidR="00000000" w:rsidRPr="00000000">
        <w:rPr>
          <w:rtl w:val="0"/>
        </w:rPr>
        <w:t xml:space="preserve">muscle</w:t>
      </w:r>
      <w:r w:rsidDel="00000000" w:rsidR="00000000" w:rsidRPr="00000000">
        <w:rPr>
          <w:rtl w:val="0"/>
        </w:rPr>
        <w:t xml:space="preserve"> to bone</w:t>
      </w:r>
    </w:p>
    <w:p w:rsidR="00000000" w:rsidDel="00000000" w:rsidP="00000000" w:rsidRDefault="00000000" w:rsidRPr="00000000" w14:paraId="0000006B">
      <w:pPr>
        <w:numPr>
          <w:ilvl w:val="1"/>
          <w:numId w:val="4"/>
        </w:numPr>
        <w:ind w:left="1440" w:hanging="360"/>
        <w:rPr>
          <w:b w:val="1"/>
        </w:rPr>
      </w:pPr>
      <w:r w:rsidDel="00000000" w:rsidR="00000000" w:rsidRPr="00000000">
        <w:rPr>
          <w:b w:val="1"/>
          <w:rtl w:val="0"/>
        </w:rPr>
        <w:t xml:space="preserve">Ligaments </w:t>
      </w:r>
      <w:r w:rsidDel="00000000" w:rsidR="00000000" w:rsidRPr="00000000">
        <w:rPr>
          <w:rtl w:val="0"/>
        </w:rPr>
        <w:t xml:space="preserve">attach bones together at joints</w:t>
      </w:r>
    </w:p>
    <w:p w:rsidR="00000000" w:rsidDel="00000000" w:rsidP="00000000" w:rsidRDefault="00000000" w:rsidRPr="00000000" w14:paraId="0000006C">
      <w:pPr>
        <w:numPr>
          <w:ilvl w:val="0"/>
          <w:numId w:val="4"/>
        </w:numPr>
        <w:ind w:left="720" w:hanging="360"/>
        <w:rPr>
          <w:u w:val="none"/>
        </w:rPr>
      </w:pPr>
      <w:r w:rsidDel="00000000" w:rsidR="00000000" w:rsidRPr="00000000">
        <w:rPr>
          <w:rtl w:val="0"/>
        </w:rPr>
        <w:t xml:space="preserve">Bone matrix has both organic components, like collagen, glycoproteins, and other peptides, and inorganic components, like </w:t>
      </w:r>
      <w:r w:rsidDel="00000000" w:rsidR="00000000" w:rsidRPr="00000000">
        <w:rPr>
          <w:b w:val="1"/>
          <w:rtl w:val="0"/>
        </w:rPr>
        <w:t xml:space="preserve">hydroxyapatite</w:t>
      </w:r>
    </w:p>
    <w:p w:rsidR="00000000" w:rsidDel="00000000" w:rsidP="00000000" w:rsidRDefault="00000000" w:rsidRPr="00000000" w14:paraId="0000006D">
      <w:pPr>
        <w:numPr>
          <w:ilvl w:val="1"/>
          <w:numId w:val="4"/>
        </w:numPr>
        <w:ind w:left="1440" w:hanging="360"/>
        <w:rPr/>
      </w:pPr>
      <w:r w:rsidDel="00000000" w:rsidR="00000000" w:rsidRPr="00000000">
        <w:rPr>
          <w:rtl w:val="0"/>
        </w:rPr>
        <w:t xml:space="preserve">Bone is organized into concentric rings called </w:t>
      </w:r>
      <w:r w:rsidDel="00000000" w:rsidR="00000000" w:rsidRPr="00000000">
        <w:rPr>
          <w:b w:val="1"/>
          <w:rtl w:val="0"/>
        </w:rPr>
        <w:t xml:space="preserve">lamellae </w:t>
      </w:r>
      <w:r w:rsidDel="00000000" w:rsidR="00000000" w:rsidRPr="00000000">
        <w:rPr>
          <w:rtl w:val="0"/>
        </w:rPr>
        <w:t xml:space="preserve">around a central </w:t>
      </w:r>
      <w:r w:rsidDel="00000000" w:rsidR="00000000" w:rsidRPr="00000000">
        <w:rPr>
          <w:b w:val="1"/>
          <w:rtl w:val="0"/>
        </w:rPr>
        <w:t xml:space="preserve">Haversian </w:t>
      </w:r>
      <w:r w:rsidDel="00000000" w:rsidR="00000000" w:rsidRPr="00000000">
        <w:rPr>
          <w:rtl w:val="0"/>
        </w:rPr>
        <w:t xml:space="preserve">or </w:t>
      </w:r>
      <w:r w:rsidDel="00000000" w:rsidR="00000000" w:rsidRPr="00000000">
        <w:rPr>
          <w:b w:val="1"/>
          <w:rtl w:val="0"/>
        </w:rPr>
        <w:t xml:space="preserve">Volkmann’s canal</w:t>
      </w:r>
      <w:r w:rsidDel="00000000" w:rsidR="00000000" w:rsidRPr="00000000">
        <w:rPr>
          <w:rtl w:val="0"/>
        </w:rPr>
        <w:t xml:space="preserve">. This structural unit is called an osteon or </w:t>
      </w:r>
      <w:r w:rsidDel="00000000" w:rsidR="00000000" w:rsidRPr="00000000">
        <w:rPr>
          <w:b w:val="1"/>
          <w:rtl w:val="0"/>
        </w:rPr>
        <w:t xml:space="preserve">Harvesian system</w:t>
      </w:r>
    </w:p>
    <w:p w:rsidR="00000000" w:rsidDel="00000000" w:rsidP="00000000" w:rsidRDefault="00000000" w:rsidRPr="00000000" w14:paraId="0000006E">
      <w:pPr>
        <w:numPr>
          <w:ilvl w:val="1"/>
          <w:numId w:val="4"/>
        </w:numPr>
        <w:ind w:left="1440" w:hanging="360"/>
        <w:rPr/>
      </w:pPr>
      <w:r w:rsidDel="00000000" w:rsidR="00000000" w:rsidRPr="00000000">
        <w:rPr>
          <w:rtl w:val="0"/>
        </w:rPr>
        <w:t xml:space="preserve">Between lamellar rings are </w:t>
      </w:r>
      <w:r w:rsidDel="00000000" w:rsidR="00000000" w:rsidRPr="00000000">
        <w:rPr>
          <w:b w:val="1"/>
          <w:rtl w:val="0"/>
        </w:rPr>
        <w:t xml:space="preserve">lacunae</w:t>
      </w:r>
      <w:r w:rsidDel="00000000" w:rsidR="00000000" w:rsidRPr="00000000">
        <w:rPr>
          <w:rtl w:val="0"/>
        </w:rPr>
        <w:t xml:space="preserve">, where osteocytes reside, which are connected with </w:t>
      </w:r>
      <w:r w:rsidDel="00000000" w:rsidR="00000000" w:rsidRPr="00000000">
        <w:rPr>
          <w:b w:val="1"/>
          <w:rtl w:val="0"/>
        </w:rPr>
        <w:t xml:space="preserve">canaliculi </w:t>
      </w:r>
      <w:r w:rsidDel="00000000" w:rsidR="00000000" w:rsidRPr="00000000">
        <w:rPr>
          <w:rtl w:val="0"/>
        </w:rPr>
        <w:t xml:space="preserve">to allow for nutrient and waste transfer</w:t>
      </w:r>
    </w:p>
    <w:p w:rsidR="00000000" w:rsidDel="00000000" w:rsidP="00000000" w:rsidRDefault="00000000" w:rsidRPr="00000000" w14:paraId="0000006F">
      <w:pPr>
        <w:rPr/>
      </w:pPr>
      <w:r w:rsidDel="00000000" w:rsidR="00000000" w:rsidRPr="00000000">
        <w:rPr/>
        <w:drawing>
          <wp:inline distB="114300" distT="114300" distL="114300" distR="114300">
            <wp:extent cx="2509838" cy="4097456"/>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509838" cy="4097456"/>
                    </a:xfrm>
                    <a:prstGeom prst="rect"/>
                    <a:ln/>
                  </pic:spPr>
                </pic:pic>
              </a:graphicData>
            </a:graphic>
          </wp:inline>
        </w:drawing>
      </w:r>
      <w:r w:rsidDel="00000000" w:rsidR="00000000" w:rsidRPr="00000000">
        <w:rPr/>
        <w:drawing>
          <wp:inline distB="114300" distT="114300" distL="114300" distR="114300">
            <wp:extent cx="3199219" cy="3224213"/>
            <wp:effectExtent b="0" l="0" r="0" t="0"/>
            <wp:docPr id="6"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199219"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numPr>
          <w:ilvl w:val="0"/>
          <w:numId w:val="8"/>
        </w:numPr>
        <w:ind w:left="720" w:hanging="360"/>
        <w:rPr/>
      </w:pPr>
      <w:r w:rsidDel="00000000" w:rsidR="00000000" w:rsidRPr="00000000">
        <w:rPr>
          <w:b w:val="1"/>
          <w:rtl w:val="0"/>
        </w:rPr>
        <w:t xml:space="preserve">Bone remodelling</w:t>
      </w:r>
      <w:r w:rsidDel="00000000" w:rsidR="00000000" w:rsidRPr="00000000">
        <w:rPr>
          <w:rFonts w:ascii="Arial Unicode MS" w:cs="Arial Unicode MS" w:eastAsia="Arial Unicode MS" w:hAnsi="Arial Unicode MS"/>
          <w:rtl w:val="0"/>
        </w:rPr>
        <w:t xml:space="preserve"> → Osteo</w:t>
      </w:r>
      <w:r w:rsidDel="00000000" w:rsidR="00000000" w:rsidRPr="00000000">
        <w:rPr>
          <w:b w:val="1"/>
          <w:rtl w:val="0"/>
        </w:rPr>
        <w:t xml:space="preserve">b</w:t>
      </w:r>
      <w:r w:rsidDel="00000000" w:rsidR="00000000" w:rsidRPr="00000000">
        <w:rPr>
          <w:rtl w:val="0"/>
        </w:rPr>
        <w:t xml:space="preserve">lasts </w:t>
      </w:r>
      <w:r w:rsidDel="00000000" w:rsidR="00000000" w:rsidRPr="00000000">
        <w:rPr>
          <w:b w:val="1"/>
          <w:rtl w:val="0"/>
        </w:rPr>
        <w:t xml:space="preserve">b</w:t>
      </w:r>
      <w:r w:rsidDel="00000000" w:rsidR="00000000" w:rsidRPr="00000000">
        <w:rPr>
          <w:rtl w:val="0"/>
        </w:rPr>
        <w:t xml:space="preserve">uild bone, </w:t>
      </w:r>
      <w:commentRangeStart w:id="2"/>
      <w:r w:rsidDel="00000000" w:rsidR="00000000" w:rsidRPr="00000000">
        <w:rPr>
          <w:rtl w:val="0"/>
        </w:rPr>
        <w:t xml:space="preserve">osteo</w:t>
      </w:r>
      <w:r w:rsidDel="00000000" w:rsidR="00000000" w:rsidRPr="00000000">
        <w:rPr>
          <w:b w:val="1"/>
          <w:rtl w:val="0"/>
        </w:rPr>
        <w:t xml:space="preserve">c</w:t>
      </w:r>
      <w:r w:rsidDel="00000000" w:rsidR="00000000" w:rsidRPr="00000000">
        <w:rPr>
          <w:rtl w:val="0"/>
        </w:rPr>
        <w:t xml:space="preserve">lasts</w:t>
      </w:r>
      <w:commentRangeEnd w:id="2"/>
      <w:r w:rsidDel="00000000" w:rsidR="00000000" w:rsidRPr="00000000">
        <w:commentReference w:id="2"/>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hew (resorb) bone</w:t>
      </w:r>
    </w:p>
    <w:p w:rsidR="00000000" w:rsidDel="00000000" w:rsidP="00000000" w:rsidRDefault="00000000" w:rsidRPr="00000000" w14:paraId="00000072">
      <w:pPr>
        <w:numPr>
          <w:ilvl w:val="1"/>
          <w:numId w:val="8"/>
        </w:numPr>
        <w:ind w:left="1440" w:hanging="360"/>
        <w:rPr>
          <w:u w:val="none"/>
        </w:rPr>
      </w:pPr>
      <w:r w:rsidDel="00000000" w:rsidR="00000000" w:rsidRPr="00000000">
        <w:rPr>
          <w:rFonts w:ascii="Arial Unicode MS" w:cs="Arial Unicode MS" w:eastAsia="Arial Unicode MS" w:hAnsi="Arial Unicode MS"/>
          <w:rtl w:val="0"/>
        </w:rPr>
        <w:t xml:space="preserve">Parathyroid hormone (PTH) increases bone resorption → increases calcium and phosphate concentrations in the blood</w:t>
      </w:r>
    </w:p>
    <w:p w:rsidR="00000000" w:rsidDel="00000000" w:rsidP="00000000" w:rsidRDefault="00000000" w:rsidRPr="00000000" w14:paraId="00000073">
      <w:pPr>
        <w:numPr>
          <w:ilvl w:val="1"/>
          <w:numId w:val="8"/>
        </w:numPr>
        <w:ind w:left="1440" w:hanging="360"/>
        <w:rPr>
          <w:u w:val="none"/>
        </w:rPr>
      </w:pPr>
      <w:r w:rsidDel="00000000" w:rsidR="00000000" w:rsidRPr="00000000">
        <w:rPr>
          <w:rFonts w:ascii="Arial Unicode MS" w:cs="Arial Unicode MS" w:eastAsia="Arial Unicode MS" w:hAnsi="Arial Unicode MS"/>
          <w:rtl w:val="0"/>
        </w:rPr>
        <w:t xml:space="preserve">Vitamin D (activated by PTH) also increases bone resorption → BUT this effect encourages the growth of new, stronger bone → increases </w:t>
      </w:r>
      <w:r w:rsidDel="00000000" w:rsidR="00000000" w:rsidRPr="00000000">
        <w:rPr>
          <w:b w:val="1"/>
          <w:rtl w:val="0"/>
        </w:rPr>
        <w:t xml:space="preserve">bone strength</w:t>
      </w:r>
      <w:r w:rsidDel="00000000" w:rsidR="00000000" w:rsidRPr="00000000">
        <w:rPr>
          <w:rtl w:val="0"/>
        </w:rPr>
      </w:r>
    </w:p>
    <w:p w:rsidR="00000000" w:rsidDel="00000000" w:rsidP="00000000" w:rsidRDefault="00000000" w:rsidRPr="00000000" w14:paraId="00000074">
      <w:pPr>
        <w:numPr>
          <w:ilvl w:val="1"/>
          <w:numId w:val="8"/>
        </w:numPr>
        <w:ind w:left="1440" w:hanging="360"/>
        <w:rPr>
          <w:u w:val="none"/>
        </w:rPr>
      </w:pPr>
      <w:r w:rsidDel="00000000" w:rsidR="00000000" w:rsidRPr="00000000">
        <w:rPr>
          <w:rtl w:val="0"/>
        </w:rPr>
        <w:t xml:space="preserve">Calci</w:t>
      </w:r>
      <w:r w:rsidDel="00000000" w:rsidR="00000000" w:rsidRPr="00000000">
        <w:rPr>
          <w:b w:val="1"/>
          <w:rtl w:val="0"/>
        </w:rPr>
        <w:t xml:space="preserve">ton</w:t>
      </w:r>
      <w:r w:rsidDel="00000000" w:rsidR="00000000" w:rsidRPr="00000000">
        <w:rPr>
          <w:rtl w:val="0"/>
        </w:rPr>
        <w:t xml:space="preserve">in </w:t>
      </w:r>
      <w:r w:rsidDel="00000000" w:rsidR="00000000" w:rsidRPr="00000000">
        <w:rPr>
          <w:b w:val="1"/>
          <w:rtl w:val="0"/>
        </w:rPr>
        <w:t xml:space="preserve">tones </w:t>
      </w:r>
      <w:r w:rsidDel="00000000" w:rsidR="00000000" w:rsidRPr="00000000">
        <w:rPr>
          <w:rtl w:val="0"/>
        </w:rPr>
        <w:t xml:space="preserve">down blood calcium levels by promoting bone formation</w:t>
      </w:r>
    </w:p>
    <w:p w:rsidR="00000000" w:rsidDel="00000000" w:rsidP="00000000" w:rsidRDefault="00000000" w:rsidRPr="00000000" w14:paraId="00000075">
      <w:pPr>
        <w:rPr>
          <w:u w:val="single"/>
        </w:rPr>
      </w:pPr>
      <w:r w:rsidDel="00000000" w:rsidR="00000000" w:rsidRPr="00000000">
        <w:rPr>
          <w:rtl w:val="0"/>
        </w:rPr>
      </w:r>
    </w:p>
    <w:p w:rsidR="00000000" w:rsidDel="00000000" w:rsidP="00000000" w:rsidRDefault="00000000" w:rsidRPr="00000000" w14:paraId="00000076">
      <w:pPr>
        <w:rPr>
          <w:u w:val="single"/>
        </w:rPr>
      </w:pPr>
      <w:r w:rsidDel="00000000" w:rsidR="00000000" w:rsidRPr="00000000">
        <w:rPr>
          <w:u w:val="single"/>
          <w:rtl w:val="0"/>
        </w:rPr>
        <w:t xml:space="preserve">Cartilage</w:t>
      </w:r>
    </w:p>
    <w:p w:rsidR="00000000" w:rsidDel="00000000" w:rsidP="00000000" w:rsidRDefault="00000000" w:rsidRPr="00000000" w14:paraId="00000077">
      <w:pPr>
        <w:numPr>
          <w:ilvl w:val="0"/>
          <w:numId w:val="9"/>
        </w:numPr>
        <w:ind w:left="720" w:hanging="360"/>
        <w:rPr/>
      </w:pPr>
      <w:r w:rsidDel="00000000" w:rsidR="00000000" w:rsidRPr="00000000">
        <w:rPr>
          <w:rtl w:val="0"/>
        </w:rPr>
        <w:t xml:space="preserve">Cartilage is a firm, elastic material secreted by </w:t>
      </w:r>
      <w:r w:rsidDel="00000000" w:rsidR="00000000" w:rsidRPr="00000000">
        <w:rPr>
          <w:b w:val="1"/>
          <w:rtl w:val="0"/>
        </w:rPr>
        <w:t xml:space="preserve">chondrocytes</w:t>
      </w:r>
      <w:r w:rsidDel="00000000" w:rsidR="00000000" w:rsidRPr="00000000">
        <w:rPr>
          <w:rtl w:val="0"/>
        </w:rPr>
        <w:t xml:space="preserve">. Its matrix is called </w:t>
      </w:r>
      <w:r w:rsidDel="00000000" w:rsidR="00000000" w:rsidRPr="00000000">
        <w:rPr>
          <w:b w:val="1"/>
          <w:rtl w:val="0"/>
        </w:rPr>
        <w:t xml:space="preserve">chondrin</w:t>
      </w:r>
    </w:p>
    <w:p w:rsidR="00000000" w:rsidDel="00000000" w:rsidP="00000000" w:rsidRDefault="00000000" w:rsidRPr="00000000" w14:paraId="00000078">
      <w:pPr>
        <w:numPr>
          <w:ilvl w:val="1"/>
          <w:numId w:val="9"/>
        </w:numPr>
        <w:ind w:left="1440" w:hanging="360"/>
        <w:rPr/>
      </w:pPr>
      <w:r w:rsidDel="00000000" w:rsidR="00000000" w:rsidRPr="00000000">
        <w:rPr>
          <w:rtl w:val="0"/>
        </w:rPr>
        <w:t xml:space="preserve">Cartilage is usually found in areas that require more flexibility or cushioning</w:t>
      </w:r>
    </w:p>
    <w:p w:rsidR="00000000" w:rsidDel="00000000" w:rsidP="00000000" w:rsidRDefault="00000000" w:rsidRPr="00000000" w14:paraId="00000079">
      <w:pPr>
        <w:numPr>
          <w:ilvl w:val="2"/>
          <w:numId w:val="9"/>
        </w:numPr>
        <w:ind w:left="2160" w:hanging="360"/>
        <w:rPr>
          <w:u w:val="none"/>
        </w:rPr>
      </w:pPr>
      <w:r w:rsidDel="00000000" w:rsidR="00000000" w:rsidRPr="00000000">
        <w:rPr>
          <w:rtl w:val="0"/>
        </w:rPr>
        <w:t xml:space="preserve">E.g. external ear, nose, walls of the larynx and trachea, intervertebral discs, and joints</w:t>
      </w:r>
    </w:p>
    <w:p w:rsidR="00000000" w:rsidDel="00000000" w:rsidP="00000000" w:rsidRDefault="00000000" w:rsidRPr="00000000" w14:paraId="0000007A">
      <w:pPr>
        <w:numPr>
          <w:ilvl w:val="1"/>
          <w:numId w:val="9"/>
        </w:numPr>
        <w:ind w:left="1440" w:hanging="360"/>
        <w:rPr>
          <w:u w:val="none"/>
        </w:rPr>
      </w:pPr>
      <w:r w:rsidDel="00000000" w:rsidR="00000000" w:rsidRPr="00000000">
        <w:rPr>
          <w:rtl w:val="0"/>
        </w:rPr>
        <w:t xml:space="preserve">Cartilage is avascular (without blood or lymphatic vessels) and is not innervated</w:t>
      </w:r>
    </w:p>
    <w:p w:rsidR="00000000" w:rsidDel="00000000" w:rsidP="00000000" w:rsidRDefault="00000000" w:rsidRPr="00000000" w14:paraId="0000007B">
      <w:pPr>
        <w:numPr>
          <w:ilvl w:val="0"/>
          <w:numId w:val="9"/>
        </w:numPr>
        <w:ind w:left="720" w:hanging="360"/>
        <w:rPr>
          <w:u w:val="none"/>
        </w:rPr>
      </w:pPr>
      <w:r w:rsidDel="00000000" w:rsidR="00000000" w:rsidRPr="00000000">
        <w:rPr>
          <w:rtl w:val="0"/>
        </w:rPr>
        <w:t xml:space="preserve">In fetal life, cartilage hardens to form bone through </w:t>
      </w:r>
      <w:r w:rsidDel="00000000" w:rsidR="00000000" w:rsidRPr="00000000">
        <w:rPr>
          <w:b w:val="1"/>
          <w:rtl w:val="0"/>
        </w:rPr>
        <w:t xml:space="preserve">endochondral ossification</w:t>
      </w:r>
    </w:p>
    <w:p w:rsidR="00000000" w:rsidDel="00000000" w:rsidP="00000000" w:rsidRDefault="00000000" w:rsidRPr="00000000" w14:paraId="0000007C">
      <w:pPr>
        <w:numPr>
          <w:ilvl w:val="0"/>
          <w:numId w:val="9"/>
        </w:numPr>
        <w:ind w:left="720" w:hanging="360"/>
        <w:rPr/>
      </w:pPr>
      <w:r w:rsidDel="00000000" w:rsidR="00000000" w:rsidRPr="00000000">
        <w:rPr>
          <w:rtl w:val="0"/>
        </w:rPr>
        <w:t xml:space="preserve">Some bones, especially those of the skull, form directly from undifferentiated tissue (mesenchyme) in </w:t>
      </w:r>
      <w:r w:rsidDel="00000000" w:rsidR="00000000" w:rsidRPr="00000000">
        <w:rPr>
          <w:b w:val="1"/>
          <w:rtl w:val="0"/>
        </w:rPr>
        <w:t xml:space="preserve">intramembranous ossification</w:t>
      </w:r>
    </w:p>
    <w:p w:rsidR="00000000" w:rsidDel="00000000" w:rsidP="00000000" w:rsidRDefault="00000000" w:rsidRPr="00000000" w14:paraId="0000007D">
      <w:pPr>
        <w:rPr>
          <w:u w:val="single"/>
        </w:rPr>
      </w:pPr>
      <w:r w:rsidDel="00000000" w:rsidR="00000000" w:rsidRPr="00000000">
        <w:rPr>
          <w:rtl w:val="0"/>
        </w:rPr>
      </w:r>
    </w:p>
    <w:p w:rsidR="00000000" w:rsidDel="00000000" w:rsidP="00000000" w:rsidRDefault="00000000" w:rsidRPr="00000000" w14:paraId="0000007E">
      <w:pPr>
        <w:rPr>
          <w:u w:val="single"/>
        </w:rPr>
      </w:pPr>
      <w:r w:rsidDel="00000000" w:rsidR="00000000" w:rsidRPr="00000000">
        <w:rPr>
          <w:u w:val="single"/>
          <w:rtl w:val="0"/>
        </w:rPr>
        <w:t xml:space="preserve">Joints and Movement</w:t>
      </w:r>
    </w:p>
    <w:p w:rsidR="00000000" w:rsidDel="00000000" w:rsidP="00000000" w:rsidRDefault="00000000" w:rsidRPr="00000000" w14:paraId="0000007F">
      <w:pPr>
        <w:numPr>
          <w:ilvl w:val="0"/>
          <w:numId w:val="3"/>
        </w:numPr>
        <w:ind w:left="720" w:hanging="360"/>
        <w:rPr>
          <w:u w:val="none"/>
        </w:rPr>
      </w:pPr>
      <w:r w:rsidDel="00000000" w:rsidR="00000000" w:rsidRPr="00000000">
        <w:rPr>
          <w:rtl w:val="0"/>
        </w:rPr>
        <w:t xml:space="preserve">Joints may be classified as </w:t>
      </w:r>
      <w:r w:rsidDel="00000000" w:rsidR="00000000" w:rsidRPr="00000000">
        <w:rPr>
          <w:b w:val="1"/>
          <w:rtl w:val="0"/>
        </w:rPr>
        <w:t xml:space="preserve">immovable </w:t>
      </w:r>
      <w:r w:rsidDel="00000000" w:rsidR="00000000" w:rsidRPr="00000000">
        <w:rPr>
          <w:rtl w:val="0"/>
        </w:rPr>
        <w:t xml:space="preserve">or </w:t>
      </w:r>
      <w:r w:rsidDel="00000000" w:rsidR="00000000" w:rsidRPr="00000000">
        <w:rPr>
          <w:b w:val="1"/>
          <w:rtl w:val="0"/>
        </w:rPr>
        <w:t xml:space="preserve">movable</w:t>
      </w:r>
    </w:p>
    <w:p w:rsidR="00000000" w:rsidDel="00000000" w:rsidP="00000000" w:rsidRDefault="00000000" w:rsidRPr="00000000" w14:paraId="00000080">
      <w:pPr>
        <w:numPr>
          <w:ilvl w:val="1"/>
          <w:numId w:val="3"/>
        </w:numPr>
        <w:ind w:left="1440" w:hanging="360"/>
        <w:rPr/>
      </w:pPr>
      <w:r w:rsidDel="00000000" w:rsidR="00000000" w:rsidRPr="00000000">
        <w:rPr>
          <w:rtl w:val="0"/>
        </w:rPr>
        <w:t xml:space="preserve">Immovable joints are fused together to form sutures or similar fibrous joints</w:t>
      </w:r>
    </w:p>
    <w:p w:rsidR="00000000" w:rsidDel="00000000" w:rsidP="00000000" w:rsidRDefault="00000000" w:rsidRPr="00000000" w14:paraId="00000081">
      <w:pPr>
        <w:numPr>
          <w:ilvl w:val="1"/>
          <w:numId w:val="3"/>
        </w:numPr>
        <w:ind w:left="1440" w:hanging="360"/>
        <w:rPr/>
      </w:pPr>
      <w:r w:rsidDel="00000000" w:rsidR="00000000" w:rsidRPr="00000000">
        <w:rPr>
          <w:rtl w:val="0"/>
        </w:rPr>
        <w:t xml:space="preserve">Movable joints are usually strengthened by ligaments and contain a synovial capsule</w:t>
      </w:r>
    </w:p>
    <w:p w:rsidR="00000000" w:rsidDel="00000000" w:rsidP="00000000" w:rsidRDefault="00000000" w:rsidRPr="00000000" w14:paraId="00000082">
      <w:pPr>
        <w:numPr>
          <w:ilvl w:val="1"/>
          <w:numId w:val="3"/>
        </w:numPr>
        <w:ind w:left="1440" w:hanging="360"/>
        <w:rPr/>
      </w:pPr>
      <w:r w:rsidDel="00000000" w:rsidR="00000000" w:rsidRPr="00000000">
        <w:rPr>
          <w:rtl w:val="0"/>
        </w:rPr>
        <w:t xml:space="preserve">Synovial fluid, secreted by the synovium, aids in motion by lubricating the joint</w:t>
      </w:r>
    </w:p>
    <w:p w:rsidR="00000000" w:rsidDel="00000000" w:rsidP="00000000" w:rsidRDefault="00000000" w:rsidRPr="00000000" w14:paraId="00000083">
      <w:pPr>
        <w:numPr>
          <w:ilvl w:val="1"/>
          <w:numId w:val="3"/>
        </w:numPr>
        <w:ind w:left="1440" w:hanging="360"/>
        <w:rPr>
          <w:u w:val="none"/>
        </w:rPr>
      </w:pPr>
      <w:r w:rsidDel="00000000" w:rsidR="00000000" w:rsidRPr="00000000">
        <w:rPr>
          <w:rtl w:val="0"/>
        </w:rPr>
        <w:t xml:space="preserve">Each bone in the joint is coated with articular (means relating to a joint) cartilage to aid in movement and provide cushioning</w:t>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Antagonistic pairs of muscles serve opposite functions; when one muscle contracts, the other lengthens</w:t>
      </w:r>
    </w:p>
    <w:p w:rsidR="00000000" w:rsidDel="00000000" w:rsidP="00000000" w:rsidRDefault="00000000" w:rsidRPr="00000000" w14:paraId="00000085">
      <w:pPr>
        <w:rPr>
          <w:b w:val="1"/>
        </w:rPr>
      </w:pPr>
      <w:r w:rsidDel="00000000" w:rsidR="00000000" w:rsidRPr="00000000">
        <w:rPr>
          <w:b w:val="1"/>
        </w:rPr>
        <w:drawing>
          <wp:inline distB="114300" distT="114300" distL="114300" distR="114300">
            <wp:extent cx="3462338" cy="4011085"/>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462338" cy="401108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(Structures in a </w:t>
      </w:r>
      <w:r w:rsidDel="00000000" w:rsidR="00000000" w:rsidRPr="00000000">
        <w:rPr>
          <w:b w:val="1"/>
          <w:rtl w:val="0"/>
        </w:rPr>
        <w:t xml:space="preserve">movable joint</w:t>
      </w:r>
      <w:r w:rsidDel="00000000" w:rsidR="00000000" w:rsidRPr="00000000">
        <w:rPr>
          <w:rtl w:val="0"/>
        </w:rPr>
        <w:t xml:space="preserve">)</w:t>
      </w:r>
    </w:p>
    <w:sectPr>
      <w:pgSz w:h="15840" w:w="12240"/>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 Rong Loh" w:id="2" w:date="2019-10-31T17:56:48Z">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polynucleated resident macrophages</w:t>
      </w:r>
    </w:p>
  </w:comment>
  <w:comment w:author="De Rong Loh" w:id="0" w:date="2019-12-29T05:32:57Z">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ligand-gated, not voltage-gated!</w:t>
      </w:r>
    </w:p>
  </w:comment>
  <w:comment w:author="De Rong Loh" w:id="1" w:date="2019-10-27T09:33:27Z">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 red muscle fibers must switch to anaerobic metabolism and produce lactic acid (when the body is unable to keep up with the oxygen demands)</w:t>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After strenuous exercise, the body needs to metabolize all of the lactic acid produced (which is converted back to pyruvate which can enter the citric acid cycle). This process requires oxygen (which is the oxygen debt)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14"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